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2754" w14:textId="77777777" w:rsidR="0097653B" w:rsidRPr="0097653B" w:rsidRDefault="0097653B" w:rsidP="0097653B">
      <w:pPr>
        <w:shd w:val="clear" w:color="auto" w:fill="FFFFFF"/>
        <w:spacing w:before="120" w:after="240" w:line="240" w:lineRule="auto"/>
        <w:outlineLvl w:val="2"/>
        <w:rPr>
          <w:rFonts w:ascii="Arial" w:eastAsia="Times New Roman" w:hAnsi="Arial" w:cs="Arial"/>
          <w:b/>
          <w:bCs/>
          <w:color w:val="6E9DC9"/>
          <w:spacing w:val="15"/>
          <w:kern w:val="0"/>
          <w:sz w:val="53"/>
          <w:szCs w:val="53"/>
          <w14:ligatures w14:val="none"/>
        </w:rPr>
      </w:pPr>
      <w:r w:rsidRPr="0097653B">
        <w:rPr>
          <w:rFonts w:ascii="Arial" w:eastAsia="Times New Roman" w:hAnsi="Arial" w:cs="Arial"/>
          <w:b/>
          <w:bCs/>
          <w:color w:val="6E9DC9"/>
          <w:spacing w:val="15"/>
          <w:kern w:val="0"/>
          <w:sz w:val="53"/>
          <w:szCs w:val="53"/>
          <w14:ligatures w14:val="none"/>
        </w:rPr>
        <w:t>MODERATOR GUIDELINES</w:t>
      </w:r>
    </w:p>
    <w:p w14:paraId="14C9A64C" w14:textId="3E745CD9" w:rsidR="0097653B" w:rsidRPr="0097653B"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Please review guidelines in advance and be mindful of time during your presentation at SCMR 202</w:t>
      </w:r>
      <w:r w:rsidR="00651966">
        <w:rPr>
          <w:rFonts w:ascii="Lato" w:eastAsia="Times New Roman" w:hAnsi="Lato" w:cs="Times New Roman"/>
          <w:color w:val="000000"/>
          <w:kern w:val="0"/>
          <w:sz w:val="24"/>
          <w:szCs w:val="24"/>
          <w14:ligatures w14:val="none"/>
        </w:rPr>
        <w:t>5</w:t>
      </w:r>
      <w:r w:rsidRPr="00B80C2C">
        <w:rPr>
          <w:rFonts w:ascii="Lato" w:eastAsia="Times New Roman" w:hAnsi="Lato" w:cs="Times New Roman"/>
          <w:color w:val="000000"/>
          <w:kern w:val="0"/>
          <w:sz w:val="24"/>
          <w:szCs w:val="24"/>
          <w14:ligatures w14:val="none"/>
        </w:rPr>
        <w:t xml:space="preserve">. </w:t>
      </w:r>
      <w:r w:rsidR="00ED432F">
        <w:rPr>
          <w:rFonts w:ascii="Lato" w:eastAsia="Times New Roman" w:hAnsi="Lato" w:cs="Times New Roman"/>
          <w:color w:val="000000"/>
          <w:kern w:val="0"/>
          <w:sz w:val="24"/>
          <w:szCs w:val="24"/>
          <w14:ligatures w14:val="none"/>
        </w:rPr>
        <w:t>S</w:t>
      </w:r>
      <w:r w:rsidRPr="00B80C2C">
        <w:rPr>
          <w:rFonts w:ascii="Lato" w:eastAsia="Times New Roman" w:hAnsi="Lato" w:cs="Times New Roman"/>
          <w:color w:val="000000"/>
          <w:kern w:val="0"/>
          <w:sz w:val="24"/>
          <w:szCs w:val="24"/>
          <w14:ligatures w14:val="none"/>
        </w:rPr>
        <w:t>peaker timer</w:t>
      </w:r>
      <w:r w:rsidR="00ED432F">
        <w:rPr>
          <w:rFonts w:ascii="Lato" w:eastAsia="Times New Roman" w:hAnsi="Lato" w:cs="Times New Roman"/>
          <w:color w:val="000000"/>
          <w:kern w:val="0"/>
          <w:sz w:val="24"/>
          <w:szCs w:val="24"/>
          <w14:ligatures w14:val="none"/>
        </w:rPr>
        <w:t>s</w:t>
      </w:r>
      <w:r w:rsidRPr="00B80C2C">
        <w:rPr>
          <w:rFonts w:ascii="Lato" w:eastAsia="Times New Roman" w:hAnsi="Lato" w:cs="Times New Roman"/>
          <w:color w:val="000000"/>
          <w:kern w:val="0"/>
          <w:sz w:val="24"/>
          <w:szCs w:val="24"/>
          <w14:ligatures w14:val="none"/>
        </w:rPr>
        <w:t xml:space="preserve"> </w:t>
      </w:r>
      <w:r w:rsidRPr="0097653B">
        <w:rPr>
          <w:rFonts w:ascii="Lato" w:eastAsia="Times New Roman" w:hAnsi="Lato" w:cs="Times New Roman"/>
          <w:color w:val="000000"/>
          <w:kern w:val="0"/>
          <w:sz w:val="24"/>
          <w:szCs w:val="24"/>
          <w14:ligatures w14:val="none"/>
        </w:rPr>
        <w:t xml:space="preserve">will be provided to assist. Thank you for participating and we look forward to seeing you in </w:t>
      </w:r>
      <w:r w:rsidR="00E83640">
        <w:rPr>
          <w:rFonts w:ascii="Lato" w:eastAsia="Times New Roman" w:hAnsi="Lato" w:cs="Times New Roman"/>
          <w:color w:val="000000"/>
          <w:kern w:val="0"/>
          <w:sz w:val="24"/>
          <w:szCs w:val="24"/>
          <w14:ligatures w14:val="none"/>
        </w:rPr>
        <w:t>Washington DC</w:t>
      </w:r>
      <w:r w:rsidRPr="0097653B">
        <w:rPr>
          <w:rFonts w:ascii="Lato" w:eastAsia="Times New Roman" w:hAnsi="Lato" w:cs="Times New Roman"/>
          <w:color w:val="000000"/>
          <w:kern w:val="0"/>
          <w:sz w:val="24"/>
          <w:szCs w:val="24"/>
          <w14:ligatures w14:val="none"/>
        </w:rPr>
        <w:t>!</w:t>
      </w:r>
    </w:p>
    <w:p w14:paraId="16FD70DA" w14:textId="77777777" w:rsidR="0097653B" w:rsidRPr="0097653B"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b/>
          <w:bCs/>
          <w:color w:val="000000"/>
          <w:kern w:val="0"/>
          <w:sz w:val="24"/>
          <w:szCs w:val="24"/>
          <w14:ligatures w14:val="none"/>
        </w:rPr>
        <w:t>Overview</w:t>
      </w:r>
    </w:p>
    <w:p w14:paraId="54F037ED" w14:textId="77777777" w:rsidR="00ED432F"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Each of the main sessions at SCMR has two moderators. The influential role of the moderators in "managing" an SCMR session, both as time and discussion gatekeeper, cannot be overstated.</w:t>
      </w:r>
    </w:p>
    <w:p w14:paraId="13DF1A5D" w14:textId="1C8C7EFC" w:rsidR="0097653B" w:rsidRPr="0097653B"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br/>
        <w:t xml:space="preserve">It is the moderator’s responsibility to introduce the session and presenters, facilitate the dialogue, including questions from the audience, </w:t>
      </w:r>
      <w:r w:rsidRPr="001F57B9">
        <w:rPr>
          <w:rFonts w:ascii="Lato" w:eastAsia="Times New Roman" w:hAnsi="Lato" w:cs="Times New Roman"/>
          <w:b/>
          <w:bCs/>
          <w:color w:val="000000"/>
          <w:kern w:val="0"/>
          <w:sz w:val="24"/>
          <w:szCs w:val="24"/>
          <w14:ligatures w14:val="none"/>
        </w:rPr>
        <w:t>keep the session on schedule</w:t>
      </w:r>
      <w:r w:rsidRPr="0097653B">
        <w:rPr>
          <w:rFonts w:ascii="Lato" w:eastAsia="Times New Roman" w:hAnsi="Lato" w:cs="Times New Roman"/>
          <w:color w:val="000000"/>
          <w:kern w:val="0"/>
          <w:sz w:val="24"/>
          <w:szCs w:val="24"/>
          <w14:ligatures w14:val="none"/>
        </w:rPr>
        <w:t>, and acknowledge any session sponsors</w:t>
      </w:r>
      <w:r w:rsidR="00AE2EC8">
        <w:rPr>
          <w:rFonts w:ascii="Lato" w:eastAsia="Times New Roman" w:hAnsi="Lato" w:cs="Times New Roman"/>
          <w:color w:val="000000"/>
          <w:kern w:val="0"/>
          <w:sz w:val="24"/>
          <w:szCs w:val="24"/>
          <w14:ligatures w14:val="none"/>
        </w:rPr>
        <w:t xml:space="preserve"> when appropriate in our non-cme innovation track or hands on sessions</w:t>
      </w:r>
      <w:r w:rsidRPr="0097653B">
        <w:rPr>
          <w:rFonts w:ascii="Lato" w:eastAsia="Times New Roman" w:hAnsi="Lato" w:cs="Times New Roman"/>
          <w:color w:val="000000"/>
          <w:kern w:val="0"/>
          <w:sz w:val="24"/>
          <w:szCs w:val="24"/>
          <w14:ligatures w14:val="none"/>
        </w:rPr>
        <w:t>. The following guidelines have been prepared to ensure the smooth and uniform running of the meeting sessions. Please become fully acquainted with them.</w:t>
      </w:r>
    </w:p>
    <w:p w14:paraId="710319FB" w14:textId="77777777" w:rsidR="0097653B" w:rsidRPr="00BD1EF5"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b/>
          <w:bCs/>
          <w:color w:val="000000"/>
          <w:kern w:val="0"/>
          <w:sz w:val="24"/>
          <w:szCs w:val="24"/>
          <w14:ligatures w14:val="none"/>
        </w:rPr>
        <w:t>Before the Meeting</w:t>
      </w:r>
    </w:p>
    <w:p w14:paraId="3355E8F7" w14:textId="36B64023" w:rsidR="001F57B9" w:rsidRPr="00BD1EF5" w:rsidRDefault="0097653B" w:rsidP="0097653B">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Familiarize yourself with your session in the </w:t>
      </w:r>
      <w:hyperlink r:id="rId8" w:history="1">
        <w:r w:rsidR="00B55B77" w:rsidRPr="00BD1EF5">
          <w:rPr>
            <w:rStyle w:val="Hyperlink"/>
            <w:rFonts w:ascii="Lato" w:eastAsia="Times New Roman" w:hAnsi="Lato" w:cs="Times New Roman"/>
            <w:kern w:val="0"/>
            <w:sz w:val="24"/>
            <w:szCs w:val="24"/>
            <w14:ligatures w14:val="none"/>
          </w:rPr>
          <w:t xml:space="preserve">SCMR 2025 Annual Scientific Sessions </w:t>
        </w:r>
        <w:r w:rsidRPr="00BD1EF5">
          <w:rPr>
            <w:rStyle w:val="Hyperlink"/>
            <w:rFonts w:ascii="Lato" w:eastAsia="Times New Roman" w:hAnsi="Lato" w:cs="Times New Roman"/>
            <w:kern w:val="0"/>
            <w:sz w:val="24"/>
            <w:szCs w:val="24"/>
            <w14:ligatures w14:val="none"/>
          </w:rPr>
          <w:t>online program here</w:t>
        </w:r>
      </w:hyperlink>
      <w:r w:rsidR="001F57B9" w:rsidRPr="00BD1EF5">
        <w:rPr>
          <w:rFonts w:ascii="Lato" w:eastAsia="Times New Roman" w:hAnsi="Lato" w:cs="Times New Roman"/>
          <w:color w:val="000000"/>
          <w:kern w:val="0"/>
          <w:sz w:val="24"/>
          <w:szCs w:val="24"/>
          <w14:ligatures w14:val="none"/>
        </w:rPr>
        <w:t xml:space="preserve"> </w:t>
      </w:r>
    </w:p>
    <w:p w14:paraId="1F0894DE" w14:textId="77AC0A41" w:rsidR="0097653B" w:rsidRPr="00BD1EF5" w:rsidRDefault="0097653B" w:rsidP="0097653B">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 </w:t>
      </w:r>
      <w:r w:rsidR="00ED432F" w:rsidRPr="00BD1EF5">
        <w:rPr>
          <w:rFonts w:ascii="Lato" w:eastAsia="Times New Roman" w:hAnsi="Lato" w:cs="Times New Roman"/>
          <w:color w:val="000000"/>
          <w:kern w:val="0"/>
          <w:sz w:val="24"/>
          <w:szCs w:val="24"/>
          <w14:ligatures w14:val="none"/>
        </w:rPr>
        <w:t>R</w:t>
      </w:r>
      <w:r w:rsidRPr="00BD1EF5">
        <w:rPr>
          <w:rFonts w:ascii="Lato" w:eastAsia="Times New Roman" w:hAnsi="Lato" w:cs="Times New Roman"/>
          <w:color w:val="000000"/>
          <w:kern w:val="0"/>
          <w:sz w:val="24"/>
          <w:szCs w:val="24"/>
          <w14:ligatures w14:val="none"/>
        </w:rPr>
        <w:t>eview each presenters’ biography, if provided.</w:t>
      </w:r>
    </w:p>
    <w:p w14:paraId="2743C4AB" w14:textId="57A6AF8C" w:rsidR="0097653B" w:rsidRPr="00BD1EF5" w:rsidRDefault="0097653B" w:rsidP="0097653B">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In conjunction with your co-moderator, feel free to connect with the presenters </w:t>
      </w:r>
      <w:r w:rsidR="00C66275" w:rsidRPr="00BD1EF5">
        <w:rPr>
          <w:rFonts w:ascii="Lato" w:eastAsia="Times New Roman" w:hAnsi="Lato" w:cs="Times New Roman"/>
          <w:color w:val="000000"/>
          <w:kern w:val="0"/>
          <w:sz w:val="24"/>
          <w:szCs w:val="24"/>
          <w14:ligatures w14:val="none"/>
        </w:rPr>
        <w:t xml:space="preserve">offline before your </w:t>
      </w:r>
      <w:r w:rsidRPr="00BD1EF5">
        <w:rPr>
          <w:rFonts w:ascii="Lato" w:eastAsia="Times New Roman" w:hAnsi="Lato" w:cs="Times New Roman"/>
          <w:color w:val="000000"/>
          <w:kern w:val="0"/>
          <w:sz w:val="24"/>
          <w:szCs w:val="24"/>
          <w14:ligatures w14:val="none"/>
        </w:rPr>
        <w:t>session with specific instructions to enhance the flow of the session</w:t>
      </w:r>
      <w:r w:rsidR="00C66275" w:rsidRPr="00BD1EF5">
        <w:rPr>
          <w:rFonts w:ascii="Lato" w:eastAsia="Times New Roman" w:hAnsi="Lato" w:cs="Times New Roman"/>
          <w:color w:val="000000"/>
          <w:kern w:val="0"/>
          <w:sz w:val="24"/>
          <w:szCs w:val="24"/>
          <w14:ligatures w14:val="none"/>
        </w:rPr>
        <w:t xml:space="preserve"> on the day</w:t>
      </w:r>
      <w:r w:rsidRPr="00BD1EF5">
        <w:rPr>
          <w:rFonts w:ascii="Lato" w:eastAsia="Times New Roman" w:hAnsi="Lato" w:cs="Times New Roman"/>
          <w:color w:val="000000"/>
          <w:kern w:val="0"/>
          <w:sz w:val="24"/>
          <w:szCs w:val="24"/>
          <w14:ligatures w14:val="none"/>
        </w:rPr>
        <w:t>.</w:t>
      </w:r>
    </w:p>
    <w:p w14:paraId="6DDC9A8D" w14:textId="1F2036A8" w:rsidR="0097653B" w:rsidRPr="00BD1EF5" w:rsidRDefault="0097653B" w:rsidP="0097653B">
      <w:pPr>
        <w:numPr>
          <w:ilvl w:val="0"/>
          <w:numId w:val="1"/>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Download the meeting app,</w:t>
      </w:r>
      <w:r w:rsidR="001F57B9" w:rsidRPr="00BD1EF5">
        <w:rPr>
          <w:rFonts w:ascii="Lato" w:eastAsia="Times New Roman" w:hAnsi="Lato" w:cs="Times New Roman"/>
          <w:color w:val="000000"/>
          <w:kern w:val="0"/>
          <w:sz w:val="24"/>
          <w:szCs w:val="24"/>
          <w14:ligatures w14:val="none"/>
        </w:rPr>
        <w:t xml:space="preserve"> when available mid-January, information to follow.  </w:t>
      </w:r>
      <w:r w:rsidRPr="00BD1EF5">
        <w:rPr>
          <w:rFonts w:ascii="Lato" w:eastAsia="Times New Roman" w:hAnsi="Lato" w:cs="Times New Roman"/>
          <w:color w:val="000000"/>
          <w:kern w:val="0"/>
          <w:sz w:val="24"/>
          <w:szCs w:val="24"/>
          <w14:ligatures w14:val="none"/>
        </w:rPr>
        <w:t xml:space="preserve"> </w:t>
      </w:r>
    </w:p>
    <w:p w14:paraId="611D8651" w14:textId="54D951CA" w:rsidR="00C66275" w:rsidRPr="00BD1EF5" w:rsidRDefault="0097653B" w:rsidP="00ED432F">
      <w:pPr>
        <w:pStyle w:val="ListParagraph"/>
        <w:numPr>
          <w:ilvl w:val="0"/>
          <w:numId w:val="1"/>
        </w:numPr>
        <w:shd w:val="clear" w:color="auto" w:fill="FFFFFF"/>
        <w:spacing w:before="120" w:after="24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Locate the presentation room prior to the start of your session, a day before if possible.</w:t>
      </w:r>
    </w:p>
    <w:p w14:paraId="0BD49F6B" w14:textId="77777777" w:rsidR="0097653B" w:rsidRPr="0097653B"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b/>
          <w:bCs/>
          <w:color w:val="000000"/>
          <w:kern w:val="0"/>
          <w:sz w:val="24"/>
          <w:szCs w:val="24"/>
          <w14:ligatures w14:val="none"/>
        </w:rPr>
        <w:t>Arriving for the Session</w:t>
      </w:r>
    </w:p>
    <w:p w14:paraId="76F48CC2" w14:textId="77777777" w:rsidR="0097653B" w:rsidRPr="0097653B" w:rsidRDefault="0097653B" w:rsidP="0097653B">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Arrive 10 minutes before the session starts to check equipment, make sure each presentation is loaded, meet presenters, and resolve any last-minute issues.</w:t>
      </w:r>
    </w:p>
    <w:p w14:paraId="1EC8D3DB" w14:textId="77777777" w:rsidR="0097653B" w:rsidRPr="0097653B" w:rsidRDefault="0097653B" w:rsidP="0097653B">
      <w:pPr>
        <w:numPr>
          <w:ilvl w:val="1"/>
          <w:numId w:val="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Ask the presenters for the proper pronunciation of their name.</w:t>
      </w:r>
    </w:p>
    <w:p w14:paraId="19744942" w14:textId="77777777" w:rsidR="0097653B" w:rsidRPr="0097653B" w:rsidRDefault="0097653B" w:rsidP="0097653B">
      <w:pPr>
        <w:numPr>
          <w:ilvl w:val="1"/>
          <w:numId w:val="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Identify yourself to the audio-visual technician in the meeting room.</w:t>
      </w:r>
    </w:p>
    <w:p w14:paraId="1D2B3482" w14:textId="6F64CD7C" w:rsidR="0097653B" w:rsidRDefault="00525366" w:rsidP="0097653B">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For the oral sessions m</w:t>
      </w:r>
      <w:r w:rsidR="0097653B" w:rsidRPr="0097653B">
        <w:rPr>
          <w:rFonts w:ascii="Lato" w:eastAsia="Times New Roman" w:hAnsi="Lato" w:cs="Times New Roman"/>
          <w:color w:val="000000"/>
          <w:kern w:val="0"/>
          <w:sz w:val="24"/>
          <w:szCs w:val="24"/>
          <w14:ligatures w14:val="none"/>
        </w:rPr>
        <w:t>oderators will sit at the head table while the first row of seats in the meeting room will be reserved for presenters.</w:t>
      </w:r>
    </w:p>
    <w:p w14:paraId="411E2EB6" w14:textId="470161B2" w:rsidR="00525366" w:rsidRPr="0097653B" w:rsidRDefault="00525366" w:rsidP="0097653B">
      <w:pPr>
        <w:numPr>
          <w:ilvl w:val="0"/>
          <w:numId w:val="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For the Rapid</w:t>
      </w:r>
      <w:r w:rsidR="002F36B0">
        <w:rPr>
          <w:rFonts w:ascii="Lato" w:eastAsia="Times New Roman" w:hAnsi="Lato" w:cs="Times New Roman"/>
          <w:color w:val="000000"/>
          <w:kern w:val="0"/>
          <w:sz w:val="24"/>
          <w:szCs w:val="24"/>
          <w14:ligatures w14:val="none"/>
        </w:rPr>
        <w:t>-</w:t>
      </w:r>
      <w:r>
        <w:rPr>
          <w:rFonts w:ascii="Lato" w:eastAsia="Times New Roman" w:hAnsi="Lato" w:cs="Times New Roman"/>
          <w:color w:val="000000"/>
          <w:kern w:val="0"/>
          <w:sz w:val="24"/>
          <w:szCs w:val="24"/>
          <w14:ligatures w14:val="none"/>
        </w:rPr>
        <w:t xml:space="preserve">Fire and </w:t>
      </w:r>
      <w:r w:rsidR="002F36B0">
        <w:rPr>
          <w:rFonts w:ascii="Lato" w:eastAsia="Times New Roman" w:hAnsi="Lato" w:cs="Times New Roman"/>
          <w:color w:val="000000"/>
          <w:kern w:val="0"/>
          <w:sz w:val="24"/>
          <w:szCs w:val="24"/>
          <w14:ligatures w14:val="none"/>
        </w:rPr>
        <w:t>Quick-Fire</w:t>
      </w:r>
      <w:r>
        <w:rPr>
          <w:rFonts w:ascii="Lato" w:eastAsia="Times New Roman" w:hAnsi="Lato" w:cs="Times New Roman"/>
          <w:color w:val="000000"/>
          <w:kern w:val="0"/>
          <w:sz w:val="24"/>
          <w:szCs w:val="24"/>
          <w14:ligatures w14:val="none"/>
        </w:rPr>
        <w:t xml:space="preserve"> sessions moderators will stand next to the monitor at the corresponding kiosk. </w:t>
      </w:r>
    </w:p>
    <w:p w14:paraId="5FD60083" w14:textId="77777777" w:rsidR="00DF345E" w:rsidRDefault="00DF345E">
      <w:pPr>
        <w:rPr>
          <w:rFonts w:ascii="Lato" w:eastAsia="Times New Roman" w:hAnsi="Lato" w:cs="Times New Roman"/>
          <w:b/>
          <w:bCs/>
          <w:color w:val="000000"/>
          <w:kern w:val="0"/>
          <w:sz w:val="24"/>
          <w:szCs w:val="24"/>
          <w14:ligatures w14:val="none"/>
        </w:rPr>
      </w:pPr>
      <w:r>
        <w:rPr>
          <w:rFonts w:ascii="Lato" w:eastAsia="Times New Roman" w:hAnsi="Lato" w:cs="Times New Roman"/>
          <w:b/>
          <w:bCs/>
          <w:color w:val="000000"/>
          <w:kern w:val="0"/>
          <w:sz w:val="24"/>
          <w:szCs w:val="24"/>
          <w14:ligatures w14:val="none"/>
        </w:rPr>
        <w:br w:type="page"/>
      </w:r>
    </w:p>
    <w:p w14:paraId="1D8A164D" w14:textId="75307A70" w:rsidR="0097653B" w:rsidRPr="0097653B"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b/>
          <w:bCs/>
          <w:color w:val="000000"/>
          <w:kern w:val="0"/>
          <w:sz w:val="24"/>
          <w:szCs w:val="24"/>
          <w14:ligatures w14:val="none"/>
        </w:rPr>
        <w:t>During the Session</w:t>
      </w:r>
    </w:p>
    <w:p w14:paraId="55864EDB" w14:textId="77777777" w:rsidR="0097653B" w:rsidRPr="0097653B"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Start on time. This is extremely important to ensure each presenter has her/his allotted time.</w:t>
      </w:r>
    </w:p>
    <w:p w14:paraId="1C8BFAF5" w14:textId="77777777" w:rsidR="0097653B" w:rsidRPr="0097653B"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Introduce yourself (name and affiliation).</w:t>
      </w:r>
    </w:p>
    <w:p w14:paraId="412742D9" w14:textId="65C531B1" w:rsidR="0097653B" w:rsidRPr="0097653B"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 xml:space="preserve">Introduce each presenter in the order listed in the online program/mobile </w:t>
      </w:r>
      <w:r w:rsidR="00C66275">
        <w:rPr>
          <w:rFonts w:ascii="Lato" w:eastAsia="Times New Roman" w:hAnsi="Lato" w:cs="Times New Roman"/>
          <w:color w:val="000000"/>
          <w:kern w:val="0"/>
          <w:sz w:val="24"/>
          <w:szCs w:val="24"/>
          <w14:ligatures w14:val="none"/>
        </w:rPr>
        <w:t>A</w:t>
      </w:r>
      <w:r w:rsidRPr="0097653B">
        <w:rPr>
          <w:rFonts w:ascii="Lato" w:eastAsia="Times New Roman" w:hAnsi="Lato" w:cs="Times New Roman"/>
          <w:color w:val="000000"/>
          <w:kern w:val="0"/>
          <w:sz w:val="24"/>
          <w:szCs w:val="24"/>
          <w14:ligatures w14:val="none"/>
        </w:rPr>
        <w:t>pp. Be sure to mention each presenter’s name, affiliation, and presentation title.</w:t>
      </w:r>
      <w:r w:rsidRPr="0097653B">
        <w:rPr>
          <w:rFonts w:ascii="Lato" w:eastAsia="Times New Roman" w:hAnsi="Lato" w:cs="Times New Roman"/>
          <w:color w:val="000000"/>
          <w:kern w:val="0"/>
          <w:sz w:val="24"/>
          <w:szCs w:val="24"/>
          <w14:ligatures w14:val="none"/>
        </w:rPr>
        <w:br/>
        <w:t>If a presenter is a no-show, readjust the order accordingly.</w:t>
      </w:r>
    </w:p>
    <w:p w14:paraId="1A3C615E" w14:textId="7DAD801E" w:rsidR="0097653B" w:rsidRPr="0097653B"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 xml:space="preserve">IMPORTANT: Keep the session on time. This may mean that you </w:t>
      </w:r>
      <w:r w:rsidR="00813D04" w:rsidRPr="0097653B">
        <w:rPr>
          <w:rFonts w:ascii="Lato" w:eastAsia="Times New Roman" w:hAnsi="Lato" w:cs="Times New Roman"/>
          <w:color w:val="000000"/>
          <w:kern w:val="0"/>
          <w:sz w:val="24"/>
          <w:szCs w:val="24"/>
          <w14:ligatures w14:val="none"/>
        </w:rPr>
        <w:t>must</w:t>
      </w:r>
      <w:r w:rsidRPr="0097653B">
        <w:rPr>
          <w:rFonts w:ascii="Lato" w:eastAsia="Times New Roman" w:hAnsi="Lato" w:cs="Times New Roman"/>
          <w:color w:val="000000"/>
          <w:kern w:val="0"/>
          <w:sz w:val="24"/>
          <w:szCs w:val="24"/>
          <w14:ligatures w14:val="none"/>
        </w:rPr>
        <w:t xml:space="preserve"> politely interrupt a speaker who exceeds their allocated time.</w:t>
      </w:r>
    </w:p>
    <w:p w14:paraId="19700128" w14:textId="7ADDB6FA" w:rsidR="0097653B" w:rsidRPr="0082667D"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Provide the opportunity for attendees to ask questions</w:t>
      </w:r>
      <w:r w:rsidR="00525366">
        <w:rPr>
          <w:rFonts w:ascii="Lato" w:eastAsia="Times New Roman" w:hAnsi="Lato" w:cs="Times New Roman"/>
          <w:color w:val="000000"/>
          <w:kern w:val="0"/>
          <w:sz w:val="24"/>
          <w:szCs w:val="24"/>
          <w14:ligatures w14:val="none"/>
        </w:rPr>
        <w:t xml:space="preserve"> after each talk or at the end </w:t>
      </w:r>
      <w:r w:rsidRPr="0097653B">
        <w:rPr>
          <w:rFonts w:ascii="Lato" w:eastAsia="Times New Roman" w:hAnsi="Lato" w:cs="Times New Roman"/>
          <w:color w:val="000000"/>
          <w:kern w:val="0"/>
          <w:sz w:val="24"/>
          <w:szCs w:val="24"/>
          <w14:ligatures w14:val="none"/>
        </w:rPr>
        <w:t>of the session</w:t>
      </w:r>
      <w:r w:rsidR="00525366">
        <w:rPr>
          <w:rFonts w:ascii="Lato" w:eastAsia="Times New Roman" w:hAnsi="Lato" w:cs="Times New Roman"/>
          <w:color w:val="000000"/>
          <w:kern w:val="0"/>
          <w:sz w:val="24"/>
          <w:szCs w:val="24"/>
          <w14:ligatures w14:val="none"/>
        </w:rPr>
        <w:t>, depending on the program of the corresponding session</w:t>
      </w:r>
      <w:r w:rsidRPr="0097653B">
        <w:rPr>
          <w:rFonts w:ascii="Lato" w:eastAsia="Times New Roman" w:hAnsi="Lato" w:cs="Times New Roman"/>
          <w:color w:val="000000"/>
          <w:kern w:val="0"/>
          <w:sz w:val="24"/>
          <w:szCs w:val="24"/>
          <w14:ligatures w14:val="none"/>
        </w:rPr>
        <w:t xml:space="preserve">. </w:t>
      </w:r>
      <w:r w:rsidR="00525366">
        <w:rPr>
          <w:rFonts w:ascii="Lato" w:eastAsia="Times New Roman" w:hAnsi="Lato" w:cs="Times New Roman"/>
          <w:color w:val="000000"/>
          <w:kern w:val="0"/>
          <w:sz w:val="24"/>
          <w:szCs w:val="24"/>
          <w14:ligatures w14:val="none"/>
        </w:rPr>
        <w:t>For the oral sessions, a</w:t>
      </w:r>
      <w:r w:rsidRPr="0097653B">
        <w:rPr>
          <w:rFonts w:ascii="Lato" w:eastAsia="Times New Roman" w:hAnsi="Lato" w:cs="Times New Roman"/>
          <w:color w:val="000000"/>
          <w:kern w:val="0"/>
          <w:sz w:val="24"/>
          <w:szCs w:val="24"/>
          <w14:ligatures w14:val="none"/>
        </w:rPr>
        <w:t xml:space="preserve">isle microphones will be in each room for the question and answer (Q&amp;A) segment. </w:t>
      </w:r>
      <w:r w:rsidRPr="0082667D">
        <w:rPr>
          <w:rFonts w:ascii="Lato" w:eastAsia="Times New Roman" w:hAnsi="Lato" w:cs="Times New Roman"/>
          <w:color w:val="000000"/>
          <w:kern w:val="0"/>
          <w:sz w:val="24"/>
          <w:szCs w:val="24"/>
          <w14:ligatures w14:val="none"/>
        </w:rPr>
        <w:t xml:space="preserve">In addition, look for questions posted on the </w:t>
      </w:r>
      <w:r w:rsidR="00C66275" w:rsidRPr="0082667D">
        <w:rPr>
          <w:rFonts w:ascii="Lato" w:eastAsia="Times New Roman" w:hAnsi="Lato" w:cs="Times New Roman"/>
          <w:color w:val="000000"/>
          <w:kern w:val="0"/>
          <w:sz w:val="24"/>
          <w:szCs w:val="24"/>
          <w14:ligatures w14:val="none"/>
        </w:rPr>
        <w:t>mobile</w:t>
      </w:r>
      <w:r w:rsidRPr="0082667D">
        <w:rPr>
          <w:rFonts w:ascii="Lato" w:eastAsia="Times New Roman" w:hAnsi="Lato" w:cs="Times New Roman"/>
          <w:color w:val="000000"/>
          <w:kern w:val="0"/>
          <w:sz w:val="24"/>
          <w:szCs w:val="24"/>
          <w14:ligatures w14:val="none"/>
        </w:rPr>
        <w:t xml:space="preserve"> App and put these to the speakers if appropriate.</w:t>
      </w:r>
    </w:p>
    <w:p w14:paraId="78E9233C" w14:textId="77777777" w:rsidR="0097653B"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Timing for individual presentations is crucial to the success of the conference. You are responsible for stopping speakers from going over their allotted time.</w:t>
      </w:r>
    </w:p>
    <w:p w14:paraId="41C1ECFC" w14:textId="03BC2235" w:rsidR="00525366" w:rsidRPr="0097653B" w:rsidRDefault="00525366"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For Rapid</w:t>
      </w:r>
      <w:r w:rsidR="007636C1">
        <w:rPr>
          <w:rFonts w:ascii="Lato" w:eastAsia="Times New Roman" w:hAnsi="Lato" w:cs="Times New Roman"/>
          <w:color w:val="000000"/>
          <w:kern w:val="0"/>
          <w:sz w:val="24"/>
          <w:szCs w:val="24"/>
          <w14:ligatures w14:val="none"/>
        </w:rPr>
        <w:t>-</w:t>
      </w:r>
      <w:r>
        <w:rPr>
          <w:rFonts w:ascii="Lato" w:eastAsia="Times New Roman" w:hAnsi="Lato" w:cs="Times New Roman"/>
          <w:color w:val="000000"/>
          <w:kern w:val="0"/>
          <w:sz w:val="24"/>
          <w:szCs w:val="24"/>
          <w14:ligatures w14:val="none"/>
        </w:rPr>
        <w:t xml:space="preserve">Fire and </w:t>
      </w:r>
      <w:r w:rsidR="007636C1">
        <w:rPr>
          <w:rFonts w:ascii="Lato" w:eastAsia="Times New Roman" w:hAnsi="Lato" w:cs="Times New Roman"/>
          <w:color w:val="000000"/>
          <w:kern w:val="0"/>
          <w:sz w:val="24"/>
          <w:szCs w:val="24"/>
          <w14:ligatures w14:val="none"/>
        </w:rPr>
        <w:t>Quick-Fire</w:t>
      </w:r>
      <w:r>
        <w:rPr>
          <w:rFonts w:ascii="Lato" w:eastAsia="Times New Roman" w:hAnsi="Lato" w:cs="Times New Roman"/>
          <w:color w:val="000000"/>
          <w:kern w:val="0"/>
          <w:sz w:val="24"/>
          <w:szCs w:val="24"/>
          <w14:ligatures w14:val="none"/>
        </w:rPr>
        <w:t xml:space="preserve"> sessions please ensure the noise level is maintained at a level that does not affect the parallel sessions in the different kiosks</w:t>
      </w:r>
      <w:r w:rsidR="00C40450">
        <w:rPr>
          <w:rFonts w:ascii="Lato" w:eastAsia="Times New Roman" w:hAnsi="Lato" w:cs="Times New Roman"/>
          <w:color w:val="000000"/>
          <w:kern w:val="0"/>
          <w:sz w:val="24"/>
          <w:szCs w:val="24"/>
          <w14:ligatures w14:val="none"/>
        </w:rPr>
        <w:t>;</w:t>
      </w:r>
      <w:r>
        <w:rPr>
          <w:rFonts w:ascii="Lato" w:eastAsia="Times New Roman" w:hAnsi="Lato" w:cs="Times New Roman"/>
          <w:color w:val="000000"/>
          <w:kern w:val="0"/>
          <w:sz w:val="24"/>
          <w:szCs w:val="24"/>
          <w14:ligatures w14:val="none"/>
        </w:rPr>
        <w:t xml:space="preserve"> </w:t>
      </w:r>
      <w:r w:rsidR="00AD6533">
        <w:rPr>
          <w:rFonts w:ascii="Lato" w:eastAsia="Times New Roman" w:hAnsi="Lato" w:cs="Times New Roman"/>
          <w:color w:val="000000"/>
          <w:kern w:val="0"/>
          <w:sz w:val="24"/>
          <w:szCs w:val="24"/>
          <w14:ligatures w14:val="none"/>
        </w:rPr>
        <w:t>a</w:t>
      </w:r>
      <w:r>
        <w:rPr>
          <w:rFonts w:ascii="Lato" w:eastAsia="Times New Roman" w:hAnsi="Lato" w:cs="Times New Roman"/>
          <w:color w:val="000000"/>
          <w:kern w:val="0"/>
          <w:sz w:val="24"/>
          <w:szCs w:val="24"/>
          <w14:ligatures w14:val="none"/>
        </w:rPr>
        <w:t xml:space="preserve"> recommendation is to avoid applauding after each talk and have a general applause at the end of the session for all the speakers.</w:t>
      </w:r>
    </w:p>
    <w:p w14:paraId="22F9AE7C" w14:textId="77777777" w:rsidR="0097653B" w:rsidRDefault="0097653B" w:rsidP="0097653B">
      <w:pPr>
        <w:numPr>
          <w:ilvl w:val="0"/>
          <w:numId w:val="3"/>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End the session on time. Close the session by thanking presenters for presenting.</w:t>
      </w:r>
    </w:p>
    <w:p w14:paraId="0A174440" w14:textId="77777777" w:rsidR="00DF345E" w:rsidRDefault="00DF345E" w:rsidP="00DF345E">
      <w:pPr>
        <w:shd w:val="clear" w:color="auto" w:fill="FFFFFF"/>
        <w:spacing w:before="100" w:beforeAutospacing="1" w:after="100" w:afterAutospacing="1" w:line="240" w:lineRule="auto"/>
        <w:ind w:left="360"/>
        <w:rPr>
          <w:rFonts w:ascii="Lato" w:eastAsia="Times New Roman" w:hAnsi="Lato" w:cs="Times New Roman"/>
          <w:color w:val="000000"/>
          <w:kern w:val="0"/>
          <w:sz w:val="24"/>
          <w:szCs w:val="24"/>
          <w14:ligatures w14:val="none"/>
        </w:rPr>
      </w:pPr>
    </w:p>
    <w:p w14:paraId="5FA77DEC" w14:textId="19945C2C" w:rsidR="0097653B" w:rsidRPr="0097653B" w:rsidRDefault="00952505" w:rsidP="0097653B">
      <w:pPr>
        <w:shd w:val="clear" w:color="auto" w:fill="FFFFFF"/>
        <w:spacing w:before="120" w:after="240" w:line="240" w:lineRule="auto"/>
        <w:outlineLvl w:val="2"/>
        <w:rPr>
          <w:rFonts w:ascii="Arial" w:eastAsia="Times New Roman" w:hAnsi="Arial" w:cs="Arial"/>
          <w:b/>
          <w:bCs/>
          <w:color w:val="6E9DC9"/>
          <w:spacing w:val="15"/>
          <w:kern w:val="0"/>
          <w:sz w:val="53"/>
          <w:szCs w:val="53"/>
          <w14:ligatures w14:val="none"/>
        </w:rPr>
      </w:pPr>
      <w:r>
        <w:rPr>
          <w:rFonts w:ascii="Arial" w:eastAsia="Times New Roman" w:hAnsi="Arial" w:cs="Arial"/>
          <w:b/>
          <w:bCs/>
          <w:color w:val="6E9DC9"/>
          <w:spacing w:val="15"/>
          <w:kern w:val="0"/>
          <w:sz w:val="53"/>
          <w:szCs w:val="53"/>
          <w14:ligatures w14:val="none"/>
        </w:rPr>
        <w:t>S</w:t>
      </w:r>
      <w:r w:rsidR="0097653B" w:rsidRPr="0097653B">
        <w:rPr>
          <w:rFonts w:ascii="Arial" w:eastAsia="Times New Roman" w:hAnsi="Arial" w:cs="Arial"/>
          <w:b/>
          <w:bCs/>
          <w:color w:val="6E9DC9"/>
          <w:spacing w:val="15"/>
          <w:kern w:val="0"/>
          <w:sz w:val="53"/>
          <w:szCs w:val="53"/>
          <w14:ligatures w14:val="none"/>
        </w:rPr>
        <w:t>PEAKER GUIDELINES</w:t>
      </w:r>
    </w:p>
    <w:p w14:paraId="3796AD63" w14:textId="570964B3" w:rsidR="0097653B" w:rsidRPr="00BD1EF5" w:rsidRDefault="00E65C30"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Please review guidelines in advance and be mindful of time during your presentation at SCMR 2025. Speaker timer and light indicator will be provided to assist (green = go; yellow = 2 minutes remaining; red = end).</w:t>
      </w:r>
      <w:r w:rsidR="0097653B" w:rsidRPr="00BD1EF5">
        <w:rPr>
          <w:rFonts w:ascii="Lato" w:eastAsia="Times New Roman" w:hAnsi="Lato" w:cs="Times New Roman"/>
          <w:color w:val="000000"/>
          <w:kern w:val="0"/>
          <w:sz w:val="24"/>
          <w:szCs w:val="24"/>
          <w14:ligatures w14:val="none"/>
        </w:rPr>
        <w:t xml:space="preserve"> Thank you for participating and we look forward to seeing you in </w:t>
      </w:r>
      <w:r w:rsidR="00865B7B" w:rsidRPr="00BD1EF5">
        <w:rPr>
          <w:rFonts w:ascii="Lato" w:eastAsia="Times New Roman" w:hAnsi="Lato" w:cs="Times New Roman"/>
          <w:color w:val="000000"/>
          <w:kern w:val="0"/>
          <w:sz w:val="24"/>
          <w:szCs w:val="24"/>
          <w14:ligatures w14:val="none"/>
        </w:rPr>
        <w:t>Washington DC</w:t>
      </w:r>
      <w:r w:rsidR="0097653B" w:rsidRPr="00BD1EF5">
        <w:rPr>
          <w:rFonts w:ascii="Lato" w:eastAsia="Times New Roman" w:hAnsi="Lato" w:cs="Times New Roman"/>
          <w:color w:val="000000"/>
          <w:kern w:val="0"/>
          <w:sz w:val="24"/>
          <w:szCs w:val="24"/>
          <w14:ligatures w14:val="none"/>
        </w:rPr>
        <w:t>!</w:t>
      </w:r>
    </w:p>
    <w:p w14:paraId="72F13FC7" w14:textId="41A840E7" w:rsidR="00813D04" w:rsidRPr="00BD1EF5" w:rsidRDefault="00813D04" w:rsidP="0097653B">
      <w:pPr>
        <w:shd w:val="clear" w:color="auto" w:fill="FFFFFF"/>
        <w:spacing w:before="120" w:after="240" w:line="240" w:lineRule="auto"/>
        <w:rPr>
          <w:rFonts w:ascii="Lato" w:eastAsia="Times New Roman" w:hAnsi="Lato" w:cs="Times New Roman"/>
          <w:b/>
          <w:bCs/>
          <w:color w:val="000000"/>
          <w:kern w:val="0"/>
          <w:sz w:val="24"/>
          <w:szCs w:val="24"/>
          <w14:ligatures w14:val="none"/>
        </w:rPr>
      </w:pPr>
      <w:r w:rsidRPr="00BD1EF5">
        <w:rPr>
          <w:rFonts w:ascii="Lato" w:eastAsia="Times New Roman" w:hAnsi="Lato" w:cs="Times New Roman"/>
          <w:b/>
          <w:bCs/>
          <w:color w:val="000000"/>
          <w:kern w:val="0"/>
          <w:sz w:val="24"/>
          <w:szCs w:val="24"/>
          <w14:ligatures w14:val="none"/>
        </w:rPr>
        <w:t xml:space="preserve">General Guidelines </w:t>
      </w:r>
      <w:r w:rsidR="00952505" w:rsidRPr="00BD1EF5">
        <w:rPr>
          <w:rFonts w:ascii="Lato" w:eastAsia="Times New Roman" w:hAnsi="Lato" w:cs="Times New Roman"/>
          <w:b/>
          <w:bCs/>
          <w:color w:val="000000"/>
          <w:kern w:val="0"/>
          <w:sz w:val="24"/>
          <w:szCs w:val="24"/>
          <w14:ligatures w14:val="none"/>
        </w:rPr>
        <w:t>for</w:t>
      </w:r>
      <w:r w:rsidR="004334EF" w:rsidRPr="00BD1EF5">
        <w:rPr>
          <w:rFonts w:ascii="Lato" w:eastAsia="Times New Roman" w:hAnsi="Lato" w:cs="Times New Roman"/>
          <w:b/>
          <w:bCs/>
          <w:color w:val="000000"/>
          <w:kern w:val="0"/>
          <w:sz w:val="24"/>
          <w:szCs w:val="24"/>
          <w14:ligatures w14:val="none"/>
        </w:rPr>
        <w:t xml:space="preserve"> All Presentations</w:t>
      </w:r>
    </w:p>
    <w:p w14:paraId="66590EE6" w14:textId="73A636E0" w:rsidR="00E65C30" w:rsidRPr="00BD1EF5" w:rsidRDefault="00813D04" w:rsidP="002B464B">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b/>
          <w:bCs/>
          <w:color w:val="000000"/>
          <w:kern w:val="0"/>
          <w:sz w:val="24"/>
          <w:szCs w:val="24"/>
          <w14:ligatures w14:val="none"/>
        </w:rPr>
        <w:t>All presentations must be given in-person</w:t>
      </w:r>
      <w:r w:rsidRPr="00BD1EF5">
        <w:rPr>
          <w:rFonts w:ascii="Lato" w:eastAsia="Times New Roman" w:hAnsi="Lato" w:cs="Times New Roman"/>
          <w:color w:val="000000"/>
          <w:kern w:val="0"/>
          <w:sz w:val="24"/>
          <w:szCs w:val="24"/>
          <w14:ligatures w14:val="none"/>
        </w:rPr>
        <w:t xml:space="preserve">. Please notify </w:t>
      </w:r>
      <w:r w:rsidR="00E65C30" w:rsidRPr="00BD1EF5">
        <w:rPr>
          <w:rFonts w:ascii="Lato" w:eastAsia="Times New Roman" w:hAnsi="Lato" w:cs="Times New Roman"/>
          <w:color w:val="000000"/>
          <w:kern w:val="0"/>
          <w:sz w:val="24"/>
          <w:szCs w:val="24"/>
          <w14:ligatures w14:val="none"/>
        </w:rPr>
        <w:t>Dale Gibbons</w:t>
      </w:r>
      <w:r w:rsidRPr="00BD1EF5">
        <w:rPr>
          <w:rFonts w:ascii="Lato" w:eastAsia="Times New Roman" w:hAnsi="Lato" w:cs="Times New Roman"/>
          <w:color w:val="000000"/>
          <w:kern w:val="0"/>
          <w:sz w:val="24"/>
          <w:szCs w:val="24"/>
          <w14:ligatures w14:val="none"/>
        </w:rPr>
        <w:t xml:space="preserve"> (</w:t>
      </w:r>
      <w:hyperlink r:id="rId9" w:history="1">
        <w:r w:rsidR="00464BA8" w:rsidRPr="00BD1EF5">
          <w:rPr>
            <w:rStyle w:val="Hyperlink"/>
            <w:rFonts w:ascii="Lato" w:eastAsia="Times New Roman" w:hAnsi="Lato" w:cs="Times New Roman"/>
            <w:kern w:val="0"/>
            <w:sz w:val="24"/>
            <w:szCs w:val="24"/>
            <w14:ligatures w14:val="none"/>
          </w:rPr>
          <w:t>dgibbons@veritasamc.com</w:t>
        </w:r>
      </w:hyperlink>
      <w:r w:rsidR="00E65C30" w:rsidRPr="00BD1EF5">
        <w:rPr>
          <w:rFonts w:ascii="Lato" w:eastAsia="Times New Roman" w:hAnsi="Lato" w:cs="Times New Roman"/>
          <w:color w:val="000000"/>
          <w:kern w:val="0"/>
          <w:sz w:val="24"/>
          <w:szCs w:val="24"/>
          <w14:ligatures w14:val="none"/>
        </w:rPr>
        <w:t>)</w:t>
      </w:r>
      <w:r w:rsidRPr="00BD1EF5">
        <w:rPr>
          <w:rFonts w:ascii="Lato" w:eastAsia="Times New Roman" w:hAnsi="Lato" w:cs="Times New Roman"/>
          <w:color w:val="000000"/>
          <w:kern w:val="0"/>
          <w:sz w:val="24"/>
          <w:szCs w:val="24"/>
          <w14:ligatures w14:val="none"/>
        </w:rPr>
        <w:t xml:space="preserve"> </w:t>
      </w:r>
      <w:r w:rsidR="00952505" w:rsidRPr="00BD1EF5">
        <w:rPr>
          <w:rFonts w:ascii="Lato" w:eastAsia="Times New Roman" w:hAnsi="Lato" w:cs="Times New Roman"/>
          <w:b/>
          <w:bCs/>
          <w:color w:val="000000"/>
          <w:kern w:val="0"/>
          <w:sz w:val="24"/>
          <w:szCs w:val="24"/>
          <w14:ligatures w14:val="none"/>
        </w:rPr>
        <w:t xml:space="preserve">by January </w:t>
      </w:r>
      <w:r w:rsidR="00E22DA7" w:rsidRPr="00BD1EF5">
        <w:rPr>
          <w:rFonts w:ascii="Lato" w:eastAsia="Times New Roman" w:hAnsi="Lato" w:cs="Times New Roman"/>
          <w:b/>
          <w:bCs/>
          <w:color w:val="000000"/>
          <w:kern w:val="0"/>
          <w:sz w:val="24"/>
          <w:szCs w:val="24"/>
          <w14:ligatures w14:val="none"/>
        </w:rPr>
        <w:t>13</w:t>
      </w:r>
      <w:r w:rsidR="00952505" w:rsidRPr="00BD1EF5">
        <w:rPr>
          <w:rFonts w:ascii="Lato" w:eastAsia="Times New Roman" w:hAnsi="Lato" w:cs="Times New Roman"/>
          <w:b/>
          <w:bCs/>
          <w:color w:val="000000"/>
          <w:kern w:val="0"/>
          <w:sz w:val="24"/>
          <w:szCs w:val="24"/>
          <w14:ligatures w14:val="none"/>
        </w:rPr>
        <w:t>,</w:t>
      </w:r>
      <w:r w:rsidR="00952505" w:rsidRPr="00BD1EF5">
        <w:rPr>
          <w:rFonts w:ascii="Lato" w:eastAsia="Times New Roman" w:hAnsi="Lato" w:cs="Times New Roman"/>
          <w:b/>
          <w:bCs/>
          <w:color w:val="000000"/>
          <w:kern w:val="0"/>
          <w:sz w:val="24"/>
          <w:szCs w:val="24"/>
          <w:vertAlign w:val="superscript"/>
          <w14:ligatures w14:val="none"/>
        </w:rPr>
        <w:t xml:space="preserve"> </w:t>
      </w:r>
      <w:r w:rsidR="00952505" w:rsidRPr="00BD1EF5">
        <w:rPr>
          <w:rFonts w:ascii="Lato" w:eastAsia="Times New Roman" w:hAnsi="Lato" w:cs="Times New Roman"/>
          <w:b/>
          <w:bCs/>
          <w:color w:val="000000"/>
          <w:kern w:val="0"/>
          <w:sz w:val="24"/>
          <w:szCs w:val="24"/>
          <w14:ligatures w14:val="none"/>
        </w:rPr>
        <w:t>2025</w:t>
      </w:r>
      <w:r w:rsidR="00952505" w:rsidRPr="00BD1EF5">
        <w:rPr>
          <w:rFonts w:ascii="Lato" w:eastAsia="Times New Roman" w:hAnsi="Lato" w:cs="Times New Roman"/>
          <w:color w:val="000000"/>
          <w:kern w:val="0"/>
          <w:sz w:val="24"/>
          <w:szCs w:val="24"/>
          <w14:ligatures w14:val="none"/>
        </w:rPr>
        <w:t xml:space="preserve">, </w:t>
      </w:r>
      <w:r w:rsidRPr="00BD1EF5">
        <w:rPr>
          <w:rFonts w:ascii="Lato" w:eastAsia="Times New Roman" w:hAnsi="Lato" w:cs="Times New Roman"/>
          <w:color w:val="000000"/>
          <w:kern w:val="0"/>
          <w:sz w:val="24"/>
          <w:szCs w:val="24"/>
          <w14:ligatures w14:val="none"/>
        </w:rPr>
        <w:t xml:space="preserve">if the presenter is unable to attend SCMR 2025 in person. </w:t>
      </w:r>
    </w:p>
    <w:p w14:paraId="36EC9426" w14:textId="71EAF438" w:rsidR="00813D04" w:rsidRPr="00BD1EF5" w:rsidRDefault="00813D04" w:rsidP="00813D04">
      <w:pPr>
        <w:pStyle w:val="ListParagraph"/>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Please use the SCMR slide template to prepare your presentation (template is located within your speaker portal and on the landing page of the </w:t>
      </w:r>
      <w:hyperlink r:id="rId10" w:history="1">
        <w:r w:rsidRPr="00BD1EF5">
          <w:rPr>
            <w:rStyle w:val="Hyperlink"/>
            <w:rFonts w:ascii="Lato" w:eastAsia="Times New Roman" w:hAnsi="Lato" w:cs="Times New Roman"/>
            <w:kern w:val="0"/>
            <w:sz w:val="24"/>
            <w:szCs w:val="24"/>
            <w14:ligatures w14:val="none"/>
          </w:rPr>
          <w:t xml:space="preserve">2025 SCMR </w:t>
        </w:r>
        <w:r w:rsidR="00952505" w:rsidRPr="00BD1EF5">
          <w:rPr>
            <w:rStyle w:val="Hyperlink"/>
            <w:rFonts w:ascii="Lato" w:eastAsia="Times New Roman" w:hAnsi="Lato" w:cs="Times New Roman"/>
            <w:kern w:val="0"/>
            <w:sz w:val="24"/>
            <w:szCs w:val="24"/>
            <w14:ligatures w14:val="none"/>
          </w:rPr>
          <w:t>C</w:t>
        </w:r>
        <w:r w:rsidR="004334EF" w:rsidRPr="00BD1EF5">
          <w:rPr>
            <w:rStyle w:val="Hyperlink"/>
            <w:rFonts w:ascii="Lato" w:eastAsia="Times New Roman" w:hAnsi="Lato" w:cs="Times New Roman"/>
            <w:kern w:val="0"/>
            <w:sz w:val="24"/>
            <w:szCs w:val="24"/>
            <w14:ligatures w14:val="none"/>
          </w:rPr>
          <w:t xml:space="preserve">onference </w:t>
        </w:r>
        <w:r w:rsidRPr="00BD1EF5">
          <w:rPr>
            <w:rStyle w:val="Hyperlink"/>
            <w:rFonts w:ascii="Lato" w:eastAsia="Times New Roman" w:hAnsi="Lato" w:cs="Times New Roman"/>
            <w:kern w:val="0"/>
            <w:sz w:val="24"/>
            <w:szCs w:val="24"/>
            <w14:ligatures w14:val="none"/>
          </w:rPr>
          <w:t>Website</w:t>
        </w:r>
      </w:hyperlink>
      <w:r w:rsidRPr="00BD1EF5">
        <w:rPr>
          <w:rFonts w:ascii="Lato" w:eastAsia="Times New Roman" w:hAnsi="Lato" w:cs="Times New Roman"/>
          <w:color w:val="000000"/>
          <w:kern w:val="0"/>
          <w:sz w:val="24"/>
          <w:szCs w:val="24"/>
          <w14:ligatures w14:val="none"/>
        </w:rPr>
        <w:t xml:space="preserve">) </w:t>
      </w:r>
    </w:p>
    <w:p w14:paraId="2CFC532B" w14:textId="77777777" w:rsidR="00813D04" w:rsidRPr="00BD1EF5" w:rsidRDefault="00813D04" w:rsidP="00813D04">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Please ensure to acknowledge any conflicts of interest you may have. Presentations should be free of bias.</w:t>
      </w:r>
    </w:p>
    <w:p w14:paraId="3926964B" w14:textId="77777777" w:rsidR="002B464B" w:rsidRDefault="002B464B">
      <w:pPr>
        <w:rPr>
          <w:rFonts w:ascii="Arial" w:hAnsi="Arial" w:cs="Arial"/>
        </w:rPr>
      </w:pPr>
      <w:r>
        <w:rPr>
          <w:rFonts w:ascii="Arial" w:hAnsi="Arial" w:cs="Arial"/>
        </w:rPr>
        <w:br w:type="page"/>
      </w:r>
    </w:p>
    <w:p w14:paraId="0E6AFAE2" w14:textId="6A34F7EF" w:rsidR="002B464B" w:rsidRPr="0020584C" w:rsidRDefault="002B464B" w:rsidP="00DC6253">
      <w:pPr>
        <w:numPr>
          <w:ilvl w:val="0"/>
          <w:numId w:val="5"/>
        </w:numPr>
        <w:shd w:val="clear" w:color="auto" w:fill="FFFFFF"/>
        <w:spacing w:after="0" w:line="240" w:lineRule="auto"/>
        <w:rPr>
          <w:rFonts w:ascii="Lato" w:eastAsia="Times New Roman" w:hAnsi="Lato" w:cs="Times New Roman"/>
          <w:b/>
          <w:bCs/>
          <w:color w:val="000000"/>
          <w:kern w:val="0"/>
          <w:sz w:val="24"/>
          <w:szCs w:val="24"/>
          <w14:ligatures w14:val="none"/>
        </w:rPr>
      </w:pPr>
      <w:r w:rsidRPr="0020584C">
        <w:rPr>
          <w:rFonts w:ascii="Lato" w:hAnsi="Lato" w:cs="Arial"/>
          <w:sz w:val="24"/>
          <w:szCs w:val="24"/>
        </w:rPr>
        <w:t>Presentations should be saved as .ppt or .pptx.</w:t>
      </w:r>
      <w:r w:rsidRPr="0020584C">
        <w:rPr>
          <w:rFonts w:ascii="Lato" w:eastAsia="Times New Roman" w:hAnsi="Lato" w:cs="Times New Roman"/>
          <w:color w:val="000000"/>
          <w:kern w:val="0"/>
          <w:sz w:val="24"/>
          <w:szCs w:val="24"/>
          <w14:ligatures w14:val="none"/>
        </w:rPr>
        <w:t xml:space="preserve"> When uploading your presentation please identify your presentation by using the day of your presentation, the room name, the time of your presentation (using 24-hour clock) followed by your last name.</w:t>
      </w:r>
      <w:r w:rsidR="0020584C" w:rsidRPr="0020584C">
        <w:rPr>
          <w:rFonts w:ascii="Lato" w:eastAsia="Times New Roman" w:hAnsi="Lato" w:cs="Times New Roman"/>
          <w:color w:val="000000"/>
          <w:kern w:val="0"/>
          <w:sz w:val="24"/>
          <w:szCs w:val="24"/>
          <w14:ligatures w14:val="none"/>
        </w:rPr>
        <w:t xml:space="preserve"> </w:t>
      </w:r>
      <w:r w:rsidRPr="0020584C">
        <w:rPr>
          <w:rFonts w:ascii="Lato" w:eastAsia="Times New Roman" w:hAnsi="Lato" w:cs="Times New Roman"/>
          <w:b/>
          <w:bCs/>
          <w:color w:val="000000"/>
          <w:kern w:val="0"/>
          <w:sz w:val="24"/>
          <w:szCs w:val="24"/>
          <w14:ligatures w14:val="none"/>
        </w:rPr>
        <w:t>e.g., WED-EMPIRE-1330_Smith</w:t>
      </w:r>
    </w:p>
    <w:p w14:paraId="79AC6EDD" w14:textId="17B3BFAA" w:rsidR="00DF2DD6" w:rsidRPr="00BD1EF5" w:rsidRDefault="00DF2DD6" w:rsidP="00DF2DD6">
      <w:pPr>
        <w:pStyle w:val="ListParagraph"/>
        <w:numPr>
          <w:ilvl w:val="0"/>
          <w:numId w:val="5"/>
        </w:numPr>
        <w:shd w:val="clear" w:color="auto" w:fill="FFFFFF"/>
        <w:spacing w:after="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Upload your presentation file by </w:t>
      </w:r>
      <w:r w:rsidRPr="00BD1EF5">
        <w:rPr>
          <w:rFonts w:ascii="Lato" w:eastAsia="Times New Roman" w:hAnsi="Lato" w:cs="Times New Roman"/>
          <w:b/>
          <w:bCs/>
          <w:color w:val="000000"/>
          <w:kern w:val="0"/>
          <w:sz w:val="24"/>
          <w:szCs w:val="24"/>
          <w14:ligatures w14:val="none"/>
        </w:rPr>
        <w:t>January 24</w:t>
      </w:r>
      <w:r w:rsidR="00292409" w:rsidRPr="00BD1EF5">
        <w:rPr>
          <w:rFonts w:ascii="Lato" w:eastAsia="Times New Roman" w:hAnsi="Lato" w:cs="Times New Roman"/>
          <w:b/>
          <w:bCs/>
          <w:color w:val="000000"/>
          <w:kern w:val="0"/>
          <w:sz w:val="24"/>
          <w:szCs w:val="24"/>
          <w14:ligatures w14:val="none"/>
        </w:rPr>
        <w:t xml:space="preserve">, </w:t>
      </w:r>
      <w:r w:rsidR="0020584C" w:rsidRPr="00BD1EF5">
        <w:rPr>
          <w:rFonts w:ascii="Lato" w:eastAsia="Times New Roman" w:hAnsi="Lato" w:cs="Times New Roman"/>
          <w:b/>
          <w:bCs/>
          <w:color w:val="000000"/>
          <w:kern w:val="0"/>
          <w:sz w:val="24"/>
          <w:szCs w:val="24"/>
          <w14:ligatures w14:val="none"/>
        </w:rPr>
        <w:t>2025,</w:t>
      </w:r>
      <w:r w:rsidRPr="00BD1EF5">
        <w:rPr>
          <w:rFonts w:ascii="Lato" w:eastAsia="Times New Roman" w:hAnsi="Lato" w:cs="Times New Roman"/>
          <w:color w:val="000000"/>
          <w:kern w:val="0"/>
          <w:sz w:val="24"/>
          <w:szCs w:val="24"/>
          <w14:ligatures w14:val="none"/>
        </w:rPr>
        <w:t xml:space="preserve"> by accessing the upload link in your task list located in your speaker profile. If you need assistance in accessing your profile, please contact Dale Gibbons (</w:t>
      </w:r>
      <w:hyperlink r:id="rId11" w:history="1">
        <w:r w:rsidRPr="00BD1EF5">
          <w:rPr>
            <w:rStyle w:val="Hyperlink"/>
            <w:rFonts w:ascii="Lato" w:eastAsia="Times New Roman" w:hAnsi="Lato" w:cs="Times New Roman"/>
            <w:kern w:val="0"/>
            <w:sz w:val="24"/>
            <w:szCs w:val="24"/>
            <w14:ligatures w14:val="none"/>
          </w:rPr>
          <w:t>dgibbons@veritasamc.com</w:t>
        </w:r>
      </w:hyperlink>
      <w:r w:rsidRPr="00BD1EF5">
        <w:rPr>
          <w:rFonts w:ascii="Lato" w:eastAsia="Times New Roman" w:hAnsi="Lato" w:cs="Times New Roman"/>
          <w:color w:val="000000"/>
          <w:kern w:val="0"/>
          <w:sz w:val="24"/>
          <w:szCs w:val="24"/>
          <w14:ligatures w14:val="none"/>
        </w:rPr>
        <w:t>).</w:t>
      </w:r>
    </w:p>
    <w:p w14:paraId="0E2BC15F" w14:textId="5F8B56D3" w:rsidR="009F712A" w:rsidRPr="00BD1EF5" w:rsidRDefault="009F712A" w:rsidP="009F712A">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If you do not upload a PowerPoint file of your presentation </w:t>
      </w:r>
      <w:r w:rsidRPr="00BD1EF5">
        <w:rPr>
          <w:rFonts w:ascii="Lato" w:eastAsia="Times New Roman" w:hAnsi="Lato" w:cs="Times New Roman"/>
          <w:b/>
          <w:bCs/>
          <w:color w:val="000000"/>
          <w:kern w:val="0"/>
          <w:sz w:val="24"/>
          <w:szCs w:val="24"/>
          <w14:ligatures w14:val="none"/>
        </w:rPr>
        <w:t>online by January 24</w:t>
      </w:r>
      <w:r w:rsidR="006F6225" w:rsidRPr="00BD1EF5">
        <w:rPr>
          <w:rFonts w:ascii="Lato" w:eastAsia="Times New Roman" w:hAnsi="Lato" w:cs="Times New Roman"/>
          <w:b/>
          <w:bCs/>
          <w:color w:val="000000"/>
          <w:kern w:val="0"/>
          <w:sz w:val="24"/>
          <w:szCs w:val="24"/>
          <w14:ligatures w14:val="none"/>
        </w:rPr>
        <w:t xml:space="preserve">, </w:t>
      </w:r>
      <w:r w:rsidR="0020584C" w:rsidRPr="00BD1EF5">
        <w:rPr>
          <w:rFonts w:ascii="Lato" w:eastAsia="Times New Roman" w:hAnsi="Lato" w:cs="Times New Roman"/>
          <w:b/>
          <w:bCs/>
          <w:color w:val="000000"/>
          <w:kern w:val="0"/>
          <w:sz w:val="24"/>
          <w:szCs w:val="24"/>
          <w14:ligatures w14:val="none"/>
        </w:rPr>
        <w:t>2025,</w:t>
      </w:r>
      <w:r w:rsidRPr="00BD1EF5">
        <w:rPr>
          <w:rFonts w:ascii="Lato" w:eastAsia="Times New Roman" w:hAnsi="Lato" w:cs="Times New Roman"/>
          <w:color w:val="000000"/>
          <w:kern w:val="0"/>
          <w:sz w:val="24"/>
          <w:szCs w:val="24"/>
          <w:vertAlign w:val="superscript"/>
          <w14:ligatures w14:val="none"/>
        </w:rPr>
        <w:t xml:space="preserve"> </w:t>
      </w:r>
      <w:r w:rsidRPr="00BD1EF5">
        <w:rPr>
          <w:rFonts w:ascii="Lato" w:eastAsia="Times New Roman" w:hAnsi="Lato" w:cs="Times New Roman"/>
          <w:color w:val="000000"/>
          <w:kern w:val="0"/>
          <w:sz w:val="24"/>
          <w:szCs w:val="24"/>
          <w14:ligatures w14:val="none"/>
        </w:rPr>
        <w:t xml:space="preserve">you can do so in the Speaker Ready Room </w:t>
      </w:r>
      <w:r w:rsidRPr="00BD1EF5">
        <w:rPr>
          <w:rFonts w:ascii="Lato" w:eastAsia="Times New Roman" w:hAnsi="Lato" w:cs="Times New Roman"/>
          <w:b/>
          <w:bCs/>
          <w:color w:val="000000"/>
          <w:kern w:val="0"/>
          <w:sz w:val="24"/>
          <w:szCs w:val="24"/>
          <w:u w:val="single"/>
          <w14:ligatures w14:val="none"/>
        </w:rPr>
        <w:t xml:space="preserve">at least </w:t>
      </w:r>
      <w:r w:rsidR="006F6225" w:rsidRPr="00BD1EF5">
        <w:rPr>
          <w:rFonts w:ascii="Lato" w:eastAsia="Times New Roman" w:hAnsi="Lato" w:cs="Times New Roman"/>
          <w:b/>
          <w:bCs/>
          <w:color w:val="000000"/>
          <w:kern w:val="0"/>
          <w:sz w:val="24"/>
          <w:szCs w:val="24"/>
          <w:u w:val="single"/>
          <w14:ligatures w14:val="none"/>
        </w:rPr>
        <w:t xml:space="preserve">two (2) hours </w:t>
      </w:r>
      <w:r w:rsidRPr="00BD1EF5">
        <w:rPr>
          <w:rFonts w:ascii="Lato" w:eastAsia="Times New Roman" w:hAnsi="Lato" w:cs="Times New Roman"/>
          <w:b/>
          <w:bCs/>
          <w:color w:val="000000"/>
          <w:kern w:val="0"/>
          <w:sz w:val="24"/>
          <w:szCs w:val="24"/>
          <w:u w:val="single"/>
          <w14:ligatures w14:val="none"/>
        </w:rPr>
        <w:t>one hour prior to your presentation</w:t>
      </w:r>
      <w:r w:rsidRPr="00BD1EF5">
        <w:rPr>
          <w:rFonts w:ascii="Lato" w:eastAsia="Times New Roman" w:hAnsi="Lato" w:cs="Times New Roman"/>
          <w:color w:val="000000"/>
          <w:kern w:val="0"/>
          <w:sz w:val="24"/>
          <w:szCs w:val="24"/>
          <w14:ligatures w14:val="none"/>
        </w:rPr>
        <w:t xml:space="preserve">. If you are presenting a Rapid Fire or Quick Fire presentation, you </w:t>
      </w:r>
      <w:r w:rsidRPr="00BD1EF5">
        <w:rPr>
          <w:rFonts w:ascii="Lato" w:eastAsia="Times New Roman" w:hAnsi="Lato" w:cs="Times New Roman"/>
          <w:b/>
          <w:bCs/>
          <w:color w:val="000000"/>
          <w:kern w:val="0"/>
          <w:sz w:val="24"/>
          <w:szCs w:val="24"/>
          <w:u w:val="single"/>
          <w14:ligatures w14:val="none"/>
        </w:rPr>
        <w:t>must</w:t>
      </w:r>
      <w:r w:rsidRPr="00BD1EF5">
        <w:rPr>
          <w:rFonts w:ascii="Lato" w:eastAsia="Times New Roman" w:hAnsi="Lato" w:cs="Times New Roman"/>
          <w:color w:val="000000"/>
          <w:kern w:val="0"/>
          <w:sz w:val="24"/>
          <w:szCs w:val="24"/>
          <w14:ligatures w14:val="none"/>
        </w:rPr>
        <w:t xml:space="preserve"> have your session uploaded in the Speaker Ready Room </w:t>
      </w:r>
      <w:r w:rsidRPr="00BD1EF5">
        <w:rPr>
          <w:rFonts w:ascii="Lato" w:eastAsia="Times New Roman" w:hAnsi="Lato" w:cs="Times New Roman"/>
          <w:b/>
          <w:bCs/>
          <w:color w:val="000000"/>
          <w:kern w:val="0"/>
          <w:sz w:val="24"/>
          <w:szCs w:val="24"/>
          <w:u w:val="single"/>
          <w14:ligatures w14:val="none"/>
        </w:rPr>
        <w:t>by 5:00</w:t>
      </w:r>
      <w:r w:rsidR="006F6225" w:rsidRPr="00BD1EF5">
        <w:rPr>
          <w:rFonts w:ascii="Lato" w:eastAsia="Times New Roman" w:hAnsi="Lato" w:cs="Times New Roman"/>
          <w:b/>
          <w:bCs/>
          <w:color w:val="000000"/>
          <w:kern w:val="0"/>
          <w:sz w:val="24"/>
          <w:szCs w:val="24"/>
          <w:u w:val="single"/>
          <w14:ligatures w14:val="none"/>
        </w:rPr>
        <w:t xml:space="preserve"> </w:t>
      </w:r>
      <w:r w:rsidRPr="00BD1EF5">
        <w:rPr>
          <w:rFonts w:ascii="Lato" w:eastAsia="Times New Roman" w:hAnsi="Lato" w:cs="Times New Roman"/>
          <w:b/>
          <w:bCs/>
          <w:color w:val="000000"/>
          <w:kern w:val="0"/>
          <w:sz w:val="24"/>
          <w:szCs w:val="24"/>
          <w:u w:val="single"/>
          <w14:ligatures w14:val="none"/>
        </w:rPr>
        <w:t>pm the day prior to your presentation</w:t>
      </w:r>
      <w:r w:rsidRPr="00BD1EF5">
        <w:rPr>
          <w:rFonts w:ascii="Lato" w:eastAsia="Times New Roman" w:hAnsi="Lato" w:cs="Times New Roman"/>
          <w:color w:val="000000"/>
          <w:kern w:val="0"/>
          <w:sz w:val="24"/>
          <w:szCs w:val="24"/>
          <w14:ligatures w14:val="none"/>
        </w:rPr>
        <w:t xml:space="preserve">. Presenters should also bring a copy of their presentation on a thumb drive. </w:t>
      </w:r>
    </w:p>
    <w:p w14:paraId="2DF9C2AA" w14:textId="77777777" w:rsidR="003E0AD9" w:rsidRPr="00BD1EF5" w:rsidRDefault="00D34E26" w:rsidP="002B464B">
      <w:pPr>
        <w:numPr>
          <w:ilvl w:val="0"/>
          <w:numId w:val="5"/>
        </w:numPr>
        <w:shd w:val="clear" w:color="auto" w:fill="FFFFFF"/>
        <w:spacing w:after="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The Speaker Ready Room </w:t>
      </w:r>
      <w:r w:rsidR="009575E6" w:rsidRPr="00BD1EF5">
        <w:rPr>
          <w:rFonts w:ascii="Lato" w:eastAsia="Times New Roman" w:hAnsi="Lato" w:cs="Times New Roman"/>
          <w:color w:val="000000"/>
          <w:kern w:val="0"/>
          <w:sz w:val="24"/>
          <w:szCs w:val="24"/>
          <w14:ligatures w14:val="none"/>
        </w:rPr>
        <w:t>is in</w:t>
      </w:r>
      <w:r w:rsidRPr="00BD1EF5">
        <w:rPr>
          <w:rFonts w:ascii="Lato" w:eastAsia="Times New Roman" w:hAnsi="Lato" w:cs="Times New Roman"/>
          <w:color w:val="000000"/>
          <w:kern w:val="0"/>
          <w:sz w:val="24"/>
          <w:szCs w:val="24"/>
          <w14:ligatures w14:val="none"/>
        </w:rPr>
        <w:t xml:space="preserve"> the </w:t>
      </w:r>
      <w:r w:rsidRPr="00BD1EF5">
        <w:rPr>
          <w:rFonts w:ascii="Lato" w:eastAsia="Times New Roman" w:hAnsi="Lato" w:cs="Times New Roman"/>
          <w:b/>
          <w:bCs/>
          <w:color w:val="000000"/>
          <w:kern w:val="0"/>
          <w:sz w:val="24"/>
          <w:szCs w:val="24"/>
          <w14:ligatures w14:val="none"/>
        </w:rPr>
        <w:t>Director’s Room of the Omni Shoreham Hotel</w:t>
      </w:r>
      <w:r w:rsidRPr="00BD1EF5">
        <w:rPr>
          <w:rFonts w:ascii="Lato" w:eastAsia="Times New Roman" w:hAnsi="Lato" w:cs="Times New Roman"/>
          <w:color w:val="000000"/>
          <w:kern w:val="0"/>
          <w:sz w:val="24"/>
          <w:szCs w:val="24"/>
          <w14:ligatures w14:val="none"/>
        </w:rPr>
        <w:t>. T</w:t>
      </w:r>
      <w:r w:rsidR="009575E6" w:rsidRPr="00BD1EF5">
        <w:rPr>
          <w:rFonts w:ascii="Lato" w:eastAsia="Times New Roman" w:hAnsi="Lato" w:cs="Times New Roman"/>
          <w:color w:val="000000"/>
          <w:kern w:val="0"/>
          <w:sz w:val="24"/>
          <w:szCs w:val="24"/>
          <w14:ligatures w14:val="none"/>
        </w:rPr>
        <w:t>he hours are listed below:</w:t>
      </w:r>
    </w:p>
    <w:p w14:paraId="126F7827" w14:textId="77777777" w:rsidR="003E0AD9" w:rsidRPr="00BD1EF5" w:rsidRDefault="003E0AD9" w:rsidP="002B464B">
      <w:pPr>
        <w:shd w:val="clear" w:color="auto" w:fill="FFFFFF"/>
        <w:spacing w:after="0" w:line="240" w:lineRule="auto"/>
        <w:ind w:left="1440"/>
        <w:rPr>
          <w:rFonts w:ascii="Lato" w:eastAsia="Times New Roman" w:hAnsi="Lato" w:cs="Times New Roman"/>
          <w:color w:val="000000"/>
          <w:kern w:val="0"/>
          <w:sz w:val="24"/>
          <w:szCs w:val="24"/>
          <w14:ligatures w14:val="none"/>
        </w:rPr>
      </w:pPr>
    </w:p>
    <w:p w14:paraId="4C725407" w14:textId="26C18238" w:rsidR="00D34E26" w:rsidRPr="00BD1EF5" w:rsidRDefault="009575E6" w:rsidP="002B464B">
      <w:pPr>
        <w:shd w:val="clear" w:color="auto" w:fill="FFFFFF"/>
        <w:spacing w:after="0" w:line="240" w:lineRule="auto"/>
        <w:ind w:left="1440"/>
        <w:rPr>
          <w:rFonts w:ascii="Lato" w:eastAsia="Times New Roman" w:hAnsi="Lato" w:cs="Times New Roman"/>
          <w:color w:val="000000"/>
          <w:kern w:val="0"/>
          <w:sz w:val="24"/>
          <w:szCs w:val="24"/>
          <w14:ligatures w14:val="none"/>
        </w:rPr>
      </w:pPr>
      <w:r w:rsidRPr="00BD1EF5">
        <w:rPr>
          <w:rFonts w:ascii="Lato" w:hAnsi="Lato"/>
          <w:color w:val="242424"/>
          <w:sz w:val="24"/>
          <w:szCs w:val="24"/>
          <w:bdr w:val="none" w:sz="0" w:space="0" w:color="auto" w:frame="1"/>
          <w:shd w:val="clear" w:color="auto" w:fill="FFFFFF"/>
        </w:rPr>
        <w:t>Tuesday, January 28 – 3:00 pm – 6:00 pm</w:t>
      </w:r>
      <w:r w:rsidRPr="00BD1EF5">
        <w:rPr>
          <w:rFonts w:ascii="Lato" w:hAnsi="Lato"/>
          <w:color w:val="242424"/>
          <w:sz w:val="24"/>
          <w:szCs w:val="24"/>
          <w:bdr w:val="none" w:sz="0" w:space="0" w:color="auto" w:frame="1"/>
          <w:shd w:val="clear" w:color="auto" w:fill="FFFFFF"/>
        </w:rPr>
        <w:br/>
        <w:t>Wednesday, January 29 – 8:00 am – 5:00 pm</w:t>
      </w:r>
      <w:r w:rsidRPr="00BD1EF5">
        <w:rPr>
          <w:rFonts w:ascii="Lato" w:hAnsi="Lato"/>
          <w:color w:val="242424"/>
          <w:sz w:val="24"/>
          <w:szCs w:val="24"/>
          <w:bdr w:val="none" w:sz="0" w:space="0" w:color="auto" w:frame="1"/>
          <w:shd w:val="clear" w:color="auto" w:fill="FFFFFF"/>
        </w:rPr>
        <w:br/>
        <w:t>Thursday, January 30 – 7:00 am – 5:30 pm</w:t>
      </w:r>
      <w:r w:rsidRPr="00BD1EF5">
        <w:rPr>
          <w:rFonts w:ascii="Lato" w:hAnsi="Lato"/>
          <w:color w:val="242424"/>
          <w:sz w:val="24"/>
          <w:szCs w:val="24"/>
          <w:bdr w:val="none" w:sz="0" w:space="0" w:color="auto" w:frame="1"/>
          <w:shd w:val="clear" w:color="auto" w:fill="FFFFFF"/>
        </w:rPr>
        <w:br/>
        <w:t>Friday, January 31- 7:00 am – 4:30 pm</w:t>
      </w:r>
      <w:r w:rsidRPr="00BD1EF5">
        <w:rPr>
          <w:rFonts w:ascii="Lato" w:hAnsi="Lato"/>
          <w:color w:val="242424"/>
          <w:sz w:val="24"/>
          <w:szCs w:val="24"/>
          <w:bdr w:val="none" w:sz="0" w:space="0" w:color="auto" w:frame="1"/>
          <w:shd w:val="clear" w:color="auto" w:fill="FFFFFF"/>
        </w:rPr>
        <w:br/>
        <w:t>Saturday, February 1 – 7:00 am – 12:00 pm</w:t>
      </w:r>
    </w:p>
    <w:p w14:paraId="0E197B09" w14:textId="1CC1B233" w:rsidR="005B2DD4" w:rsidRPr="006F6225" w:rsidRDefault="00813D04" w:rsidP="00557E65">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6F6225">
        <w:rPr>
          <w:rFonts w:ascii="Lato" w:eastAsia="Times New Roman" w:hAnsi="Lato" w:cs="Times New Roman"/>
          <w:b/>
          <w:bCs/>
          <w:color w:val="000000"/>
          <w:kern w:val="0"/>
          <w:sz w:val="24"/>
          <w:szCs w:val="24"/>
          <w14:ligatures w14:val="none"/>
        </w:rPr>
        <w:t xml:space="preserve">All presenters </w:t>
      </w:r>
      <w:r w:rsidR="000C3982" w:rsidRPr="006F6225">
        <w:rPr>
          <w:rFonts w:ascii="Lato" w:eastAsia="Times New Roman" w:hAnsi="Lato" w:cs="Times New Roman"/>
          <w:b/>
          <w:bCs/>
          <w:color w:val="000000"/>
          <w:kern w:val="0"/>
          <w:sz w:val="24"/>
          <w:szCs w:val="24"/>
          <w14:ligatures w14:val="none"/>
        </w:rPr>
        <w:t>must</w:t>
      </w:r>
      <w:r w:rsidRPr="006F6225">
        <w:rPr>
          <w:rFonts w:ascii="Lato" w:eastAsia="Times New Roman" w:hAnsi="Lato" w:cs="Times New Roman"/>
          <w:b/>
          <w:bCs/>
          <w:color w:val="000000"/>
          <w:kern w:val="0"/>
          <w:sz w:val="24"/>
          <w:szCs w:val="24"/>
          <w14:ligatures w14:val="none"/>
        </w:rPr>
        <w:t xml:space="preserve"> check their presentation in the Speaker </w:t>
      </w:r>
      <w:r w:rsidR="00952505" w:rsidRPr="006F6225">
        <w:rPr>
          <w:rFonts w:ascii="Lato" w:eastAsia="Times New Roman" w:hAnsi="Lato" w:cs="Times New Roman"/>
          <w:b/>
          <w:bCs/>
          <w:color w:val="000000"/>
          <w:kern w:val="0"/>
          <w:sz w:val="24"/>
          <w:szCs w:val="24"/>
          <w14:ligatures w14:val="none"/>
        </w:rPr>
        <w:t xml:space="preserve">Ready </w:t>
      </w:r>
      <w:r w:rsidRPr="006F6225">
        <w:rPr>
          <w:rFonts w:ascii="Lato" w:eastAsia="Times New Roman" w:hAnsi="Lato" w:cs="Times New Roman"/>
          <w:b/>
          <w:bCs/>
          <w:color w:val="000000"/>
          <w:kern w:val="0"/>
          <w:sz w:val="24"/>
          <w:szCs w:val="24"/>
          <w14:ligatures w14:val="none"/>
        </w:rPr>
        <w:t>Room</w:t>
      </w:r>
      <w:r w:rsidR="002F2887" w:rsidRPr="006F6225">
        <w:rPr>
          <w:rFonts w:ascii="Lato" w:eastAsia="Times New Roman" w:hAnsi="Lato" w:cs="Times New Roman"/>
          <w:b/>
          <w:bCs/>
          <w:color w:val="000000"/>
          <w:kern w:val="0"/>
          <w:sz w:val="24"/>
          <w:szCs w:val="24"/>
          <w14:ligatures w14:val="none"/>
        </w:rPr>
        <w:t xml:space="preserve"> </w:t>
      </w:r>
      <w:r w:rsidR="006F6225" w:rsidRPr="006F6225">
        <w:rPr>
          <w:rFonts w:ascii="Lato" w:eastAsia="Times New Roman" w:hAnsi="Lato" w:cs="Times New Roman"/>
          <w:b/>
          <w:bCs/>
          <w:color w:val="000000"/>
          <w:kern w:val="0"/>
          <w:sz w:val="24"/>
          <w:szCs w:val="24"/>
          <w14:ligatures w14:val="none"/>
        </w:rPr>
        <w:t xml:space="preserve">a </w:t>
      </w:r>
      <w:r w:rsidR="000C3982" w:rsidRPr="006F6225">
        <w:rPr>
          <w:rFonts w:ascii="Lato" w:eastAsia="Times New Roman" w:hAnsi="Lato" w:cs="Times New Roman"/>
          <w:b/>
          <w:bCs/>
          <w:color w:val="000000"/>
          <w:kern w:val="0"/>
          <w:sz w:val="24"/>
          <w:szCs w:val="24"/>
          <w14:ligatures w14:val="none"/>
        </w:rPr>
        <w:t xml:space="preserve">minimum of </w:t>
      </w:r>
      <w:r w:rsidR="006F6225" w:rsidRPr="006F6225">
        <w:rPr>
          <w:rFonts w:ascii="Lato" w:eastAsia="Times New Roman" w:hAnsi="Lato" w:cs="Times New Roman"/>
          <w:b/>
          <w:bCs/>
          <w:color w:val="000000"/>
          <w:kern w:val="0"/>
          <w:sz w:val="24"/>
          <w:szCs w:val="24"/>
          <w14:ligatures w14:val="none"/>
        </w:rPr>
        <w:t>two (</w:t>
      </w:r>
      <w:r w:rsidR="000C3982" w:rsidRPr="006F6225">
        <w:rPr>
          <w:rFonts w:ascii="Lato" w:eastAsia="Times New Roman" w:hAnsi="Lato" w:cs="Times New Roman"/>
          <w:b/>
          <w:bCs/>
          <w:color w:val="000000"/>
          <w:kern w:val="0"/>
          <w:sz w:val="24"/>
          <w:szCs w:val="24"/>
          <w14:ligatures w14:val="none"/>
        </w:rPr>
        <w:t>2</w:t>
      </w:r>
      <w:r w:rsidR="006F6225" w:rsidRPr="006F6225">
        <w:rPr>
          <w:rFonts w:ascii="Lato" w:eastAsia="Times New Roman" w:hAnsi="Lato" w:cs="Times New Roman"/>
          <w:b/>
          <w:bCs/>
          <w:color w:val="000000"/>
          <w:kern w:val="0"/>
          <w:sz w:val="24"/>
          <w:szCs w:val="24"/>
          <w14:ligatures w14:val="none"/>
        </w:rPr>
        <w:t>)</w:t>
      </w:r>
      <w:r w:rsidR="000C3982" w:rsidRPr="006F6225">
        <w:rPr>
          <w:rFonts w:ascii="Lato" w:eastAsia="Times New Roman" w:hAnsi="Lato" w:cs="Times New Roman"/>
          <w:b/>
          <w:bCs/>
          <w:color w:val="000000"/>
          <w:kern w:val="0"/>
          <w:sz w:val="24"/>
          <w:szCs w:val="24"/>
          <w14:ligatures w14:val="none"/>
        </w:rPr>
        <w:t xml:space="preserve"> hours </w:t>
      </w:r>
      <w:r w:rsidRPr="006F6225">
        <w:rPr>
          <w:rFonts w:ascii="Lato" w:eastAsia="Times New Roman" w:hAnsi="Lato" w:cs="Times New Roman"/>
          <w:b/>
          <w:bCs/>
          <w:color w:val="000000"/>
          <w:kern w:val="0"/>
          <w:sz w:val="24"/>
          <w:szCs w:val="24"/>
          <w14:ligatures w14:val="none"/>
        </w:rPr>
        <w:t>before their session</w:t>
      </w:r>
      <w:r w:rsidR="000C3982" w:rsidRPr="006F6225">
        <w:rPr>
          <w:rFonts w:ascii="Lato" w:eastAsia="Times New Roman" w:hAnsi="Lato" w:cs="Times New Roman"/>
          <w:b/>
          <w:bCs/>
          <w:color w:val="000000"/>
          <w:kern w:val="0"/>
          <w:sz w:val="24"/>
          <w:szCs w:val="24"/>
          <w14:ligatures w14:val="none"/>
        </w:rPr>
        <w:t xml:space="preserve"> begins</w:t>
      </w:r>
      <w:r w:rsidRPr="006F6225">
        <w:rPr>
          <w:rFonts w:ascii="Lato" w:eastAsia="Times New Roman" w:hAnsi="Lato" w:cs="Times New Roman"/>
          <w:b/>
          <w:bCs/>
          <w:color w:val="000000"/>
          <w:kern w:val="0"/>
          <w:sz w:val="24"/>
          <w:szCs w:val="24"/>
          <w14:ligatures w14:val="none"/>
        </w:rPr>
        <w:t>.</w:t>
      </w:r>
      <w:r w:rsidR="006F6225" w:rsidRPr="006F6225">
        <w:rPr>
          <w:rFonts w:ascii="Lato" w:eastAsia="Times New Roman" w:hAnsi="Lato" w:cs="Times New Roman"/>
          <w:b/>
          <w:bCs/>
          <w:color w:val="000000"/>
          <w:kern w:val="0"/>
          <w:sz w:val="24"/>
          <w:szCs w:val="24"/>
          <w14:ligatures w14:val="none"/>
        </w:rPr>
        <w:t xml:space="preserve"> </w:t>
      </w:r>
      <w:r w:rsidRPr="006F6225">
        <w:rPr>
          <w:rFonts w:ascii="Lato" w:eastAsia="Times New Roman" w:hAnsi="Lato" w:cs="Times New Roman"/>
          <w:color w:val="000000"/>
          <w:kern w:val="0"/>
          <w:sz w:val="24"/>
          <w:szCs w:val="24"/>
          <w14:ligatures w14:val="none"/>
        </w:rPr>
        <w:t xml:space="preserve">Please check into the Speaker Room the day before your presentation if you can, but no less than </w:t>
      </w:r>
      <w:r w:rsidR="006F6225" w:rsidRPr="006F6225">
        <w:rPr>
          <w:rFonts w:ascii="Lato" w:eastAsia="Times New Roman" w:hAnsi="Lato" w:cs="Times New Roman"/>
          <w:color w:val="000000"/>
          <w:kern w:val="0"/>
          <w:sz w:val="24"/>
          <w:szCs w:val="24"/>
          <w14:ligatures w14:val="none"/>
        </w:rPr>
        <w:t>two</w:t>
      </w:r>
      <w:r w:rsidRPr="006F6225">
        <w:rPr>
          <w:rFonts w:ascii="Lato" w:eastAsia="Times New Roman" w:hAnsi="Lato" w:cs="Times New Roman"/>
          <w:color w:val="000000"/>
          <w:kern w:val="0"/>
          <w:sz w:val="24"/>
          <w:szCs w:val="24"/>
          <w14:ligatures w14:val="none"/>
        </w:rPr>
        <w:t xml:space="preserve"> hours before your</w:t>
      </w:r>
      <w:r w:rsidR="005B2DD4" w:rsidRPr="006F6225">
        <w:rPr>
          <w:rFonts w:ascii="Lato" w:eastAsia="Times New Roman" w:hAnsi="Lato" w:cs="Times New Roman"/>
          <w:color w:val="000000"/>
          <w:kern w:val="0"/>
          <w:sz w:val="24"/>
          <w:szCs w:val="24"/>
          <w14:ligatures w14:val="none"/>
        </w:rPr>
        <w:t xml:space="preserve"> session begins</w:t>
      </w:r>
      <w:r w:rsidR="00D34E26" w:rsidRPr="006F6225">
        <w:rPr>
          <w:rFonts w:ascii="Lato" w:eastAsia="Times New Roman" w:hAnsi="Lato" w:cs="Times New Roman"/>
          <w:color w:val="000000"/>
          <w:kern w:val="0"/>
          <w:sz w:val="24"/>
          <w:szCs w:val="24"/>
          <w14:ligatures w14:val="none"/>
        </w:rPr>
        <w:t>.</w:t>
      </w:r>
    </w:p>
    <w:p w14:paraId="14E96F44" w14:textId="0B6FBD7A" w:rsidR="004334EF" w:rsidRPr="005B2DD4" w:rsidRDefault="004334EF" w:rsidP="00AD0371">
      <w:pPr>
        <w:numPr>
          <w:ilvl w:val="0"/>
          <w:numId w:val="5"/>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5B2DD4">
        <w:rPr>
          <w:rFonts w:ascii="Lato" w:eastAsia="Times New Roman" w:hAnsi="Lato" w:cs="Times New Roman"/>
          <w:color w:val="000000"/>
          <w:kern w:val="0"/>
          <w:sz w:val="24"/>
          <w:szCs w:val="24"/>
          <w14:ligatures w14:val="none"/>
        </w:rPr>
        <w:t>Patient confidentiality must be protected. No names should appear in the images and/or illustrations</w:t>
      </w:r>
      <w:r w:rsidR="009F25FC">
        <w:rPr>
          <w:rFonts w:ascii="Lato" w:eastAsia="Times New Roman" w:hAnsi="Lato" w:cs="Times New Roman"/>
          <w:color w:val="000000"/>
          <w:kern w:val="0"/>
          <w:sz w:val="24"/>
          <w:szCs w:val="24"/>
          <w14:ligatures w14:val="none"/>
        </w:rPr>
        <w:t>.</w:t>
      </w:r>
    </w:p>
    <w:p w14:paraId="2A8682F6" w14:textId="1006F767" w:rsidR="0097653B" w:rsidRPr="0097653B" w:rsidRDefault="0097653B" w:rsidP="009F25FC">
      <w:pPr>
        <w:rPr>
          <w:rFonts w:ascii="Lato" w:eastAsia="Times New Roman" w:hAnsi="Lato" w:cs="Times New Roman"/>
          <w:color w:val="000000"/>
          <w:kern w:val="0"/>
          <w:sz w:val="24"/>
          <w:szCs w:val="24"/>
          <w14:ligatures w14:val="none"/>
        </w:rPr>
      </w:pPr>
      <w:r w:rsidRPr="0097653B">
        <w:rPr>
          <w:rFonts w:ascii="Lato" w:eastAsia="Times New Roman" w:hAnsi="Lato" w:cs="Times New Roman"/>
          <w:b/>
          <w:bCs/>
          <w:color w:val="000000"/>
          <w:kern w:val="0"/>
          <w:sz w:val="24"/>
          <w:szCs w:val="24"/>
          <w14:ligatures w14:val="none"/>
        </w:rPr>
        <w:t>Invited Lectures:</w:t>
      </w:r>
    </w:p>
    <w:p w14:paraId="0AB3C926" w14:textId="1A97FBCA" w:rsidR="0097653B" w:rsidRPr="004334EF" w:rsidRDefault="0097653B" w:rsidP="004334EF">
      <w:pPr>
        <w:pStyle w:val="ListParagraph"/>
        <w:numPr>
          <w:ilvl w:val="0"/>
          <w:numId w:val="11"/>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4334EF">
        <w:rPr>
          <w:rFonts w:ascii="Lato" w:eastAsia="Times New Roman" w:hAnsi="Lato" w:cs="Times New Roman"/>
          <w:color w:val="000000"/>
          <w:kern w:val="0"/>
          <w:sz w:val="24"/>
          <w:szCs w:val="24"/>
          <w14:ligatures w14:val="none"/>
        </w:rPr>
        <w:t xml:space="preserve">For most invited presentations, the </w:t>
      </w:r>
      <w:r w:rsidR="00C66275" w:rsidRPr="004334EF">
        <w:rPr>
          <w:rFonts w:ascii="Lato" w:eastAsia="Times New Roman" w:hAnsi="Lato" w:cs="Times New Roman"/>
          <w:color w:val="000000"/>
          <w:kern w:val="0"/>
          <w:sz w:val="24"/>
          <w:szCs w:val="24"/>
          <w14:ligatures w14:val="none"/>
        </w:rPr>
        <w:t xml:space="preserve">total </w:t>
      </w:r>
      <w:r w:rsidRPr="004334EF">
        <w:rPr>
          <w:rFonts w:ascii="Lato" w:eastAsia="Times New Roman" w:hAnsi="Lato" w:cs="Times New Roman"/>
          <w:color w:val="000000"/>
          <w:kern w:val="0"/>
          <w:sz w:val="24"/>
          <w:szCs w:val="24"/>
          <w14:ligatures w14:val="none"/>
        </w:rPr>
        <w:t>allocated time is 15 minutes</w:t>
      </w:r>
      <w:r w:rsidR="00C66275" w:rsidRPr="004334EF">
        <w:rPr>
          <w:rFonts w:ascii="Lato" w:eastAsia="Times New Roman" w:hAnsi="Lato" w:cs="Times New Roman"/>
          <w:color w:val="000000"/>
          <w:kern w:val="0"/>
          <w:sz w:val="24"/>
          <w:szCs w:val="24"/>
          <w14:ligatures w14:val="none"/>
        </w:rPr>
        <w:t xml:space="preserve">: 12 minutes for presentation and 3 minutes for discussion. </w:t>
      </w:r>
      <w:r w:rsidRPr="004334EF">
        <w:rPr>
          <w:rFonts w:ascii="Lato" w:eastAsia="Times New Roman" w:hAnsi="Lato" w:cs="Times New Roman"/>
          <w:color w:val="000000"/>
          <w:kern w:val="0"/>
          <w:sz w:val="24"/>
          <w:szCs w:val="24"/>
          <w14:ligatures w14:val="none"/>
        </w:rPr>
        <w:t> </w:t>
      </w:r>
    </w:p>
    <w:p w14:paraId="2E3867CF" w14:textId="2D0E70C3" w:rsidR="0097653B" w:rsidRPr="0097653B" w:rsidRDefault="0097653B" w:rsidP="004334EF">
      <w:pPr>
        <w:numPr>
          <w:ilvl w:val="0"/>
          <w:numId w:val="11"/>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A small number of sessions (e.g. some pre-conference sessions</w:t>
      </w:r>
      <w:r w:rsidR="00DF280F">
        <w:rPr>
          <w:rFonts w:ascii="Lato" w:eastAsia="Times New Roman" w:hAnsi="Lato" w:cs="Times New Roman"/>
          <w:color w:val="000000"/>
          <w:kern w:val="0"/>
          <w:sz w:val="24"/>
          <w:szCs w:val="24"/>
          <w14:ligatures w14:val="none"/>
        </w:rPr>
        <w:t>, focus sessions</w:t>
      </w:r>
      <w:r w:rsidRPr="0097653B">
        <w:rPr>
          <w:rFonts w:ascii="Lato" w:eastAsia="Times New Roman" w:hAnsi="Lato" w:cs="Times New Roman"/>
          <w:color w:val="000000"/>
          <w:kern w:val="0"/>
          <w:sz w:val="24"/>
          <w:szCs w:val="24"/>
          <w14:ligatures w14:val="none"/>
        </w:rPr>
        <w:t xml:space="preserve"> and debates) have different timings. This </w:t>
      </w:r>
      <w:r w:rsidR="003A1B56">
        <w:rPr>
          <w:rFonts w:ascii="Lato" w:eastAsia="Times New Roman" w:hAnsi="Lato" w:cs="Times New Roman"/>
          <w:color w:val="000000"/>
          <w:kern w:val="0"/>
          <w:sz w:val="24"/>
          <w:szCs w:val="24"/>
          <w14:ligatures w14:val="none"/>
        </w:rPr>
        <w:t>was previously communicated to you by SCMR</w:t>
      </w:r>
      <w:r w:rsidRPr="0097653B">
        <w:rPr>
          <w:rFonts w:ascii="Lato" w:eastAsia="Times New Roman" w:hAnsi="Lato" w:cs="Times New Roman"/>
          <w:color w:val="000000"/>
          <w:kern w:val="0"/>
          <w:sz w:val="24"/>
          <w:szCs w:val="24"/>
          <w14:ligatures w14:val="none"/>
        </w:rPr>
        <w:t>.</w:t>
      </w:r>
      <w:r w:rsidR="00DF280F">
        <w:rPr>
          <w:rFonts w:ascii="Lato" w:eastAsia="Times New Roman" w:hAnsi="Lato" w:cs="Times New Roman"/>
          <w:color w:val="000000"/>
          <w:kern w:val="0"/>
          <w:sz w:val="24"/>
          <w:szCs w:val="24"/>
          <w14:ligatures w14:val="none"/>
        </w:rPr>
        <w:t xml:space="preserve"> For these sessions Q/A will usually be happening at the end of the session, this will be labeled in the program. </w:t>
      </w:r>
    </w:p>
    <w:p w14:paraId="0C57D2DA" w14:textId="51309623" w:rsidR="0097653B" w:rsidRPr="0097653B"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b/>
          <w:bCs/>
          <w:color w:val="000000"/>
          <w:kern w:val="0"/>
          <w:sz w:val="24"/>
          <w:szCs w:val="24"/>
          <w14:ligatures w14:val="none"/>
        </w:rPr>
        <w:t>Early Career Award Presentations:</w:t>
      </w:r>
    </w:p>
    <w:p w14:paraId="2040BC61" w14:textId="365275B3" w:rsidR="0097653B" w:rsidRPr="0097653B" w:rsidRDefault="0097653B" w:rsidP="002A0DAD">
      <w:pPr>
        <w:numPr>
          <w:ilvl w:val="0"/>
          <w:numId w:val="1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 xml:space="preserve">All presentations must be given in-person by the first </w:t>
      </w:r>
      <w:r w:rsidR="00DF280F">
        <w:rPr>
          <w:rFonts w:ascii="Lato" w:eastAsia="Times New Roman" w:hAnsi="Lato" w:cs="Times New Roman"/>
          <w:color w:val="000000"/>
          <w:kern w:val="0"/>
          <w:sz w:val="24"/>
          <w:szCs w:val="24"/>
          <w14:ligatures w14:val="none"/>
        </w:rPr>
        <w:t xml:space="preserve">early career </w:t>
      </w:r>
      <w:r w:rsidRPr="0097653B">
        <w:rPr>
          <w:rFonts w:ascii="Lato" w:eastAsia="Times New Roman" w:hAnsi="Lato" w:cs="Times New Roman"/>
          <w:color w:val="000000"/>
          <w:kern w:val="0"/>
          <w:sz w:val="24"/>
          <w:szCs w:val="24"/>
          <w14:ligatures w14:val="none"/>
        </w:rPr>
        <w:t>author of the submission. Recorded or remote presentations are not accepted.</w:t>
      </w:r>
    </w:p>
    <w:p w14:paraId="63CAC12A" w14:textId="4DDE07B2" w:rsidR="0097653B" w:rsidRPr="0097653B" w:rsidRDefault="0097653B" w:rsidP="002A0DAD">
      <w:pPr>
        <w:numPr>
          <w:ilvl w:val="0"/>
          <w:numId w:val="1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Early career award abstracts will be presented</w:t>
      </w:r>
      <w:r w:rsidR="006F6225">
        <w:rPr>
          <w:rFonts w:ascii="Lato" w:eastAsia="Times New Roman" w:hAnsi="Lato" w:cs="Times New Roman"/>
          <w:color w:val="000000"/>
          <w:kern w:val="0"/>
          <w:sz w:val="24"/>
          <w:szCs w:val="24"/>
          <w14:ligatures w14:val="none"/>
        </w:rPr>
        <w:t>-</w:t>
      </w:r>
      <w:r w:rsidRPr="0097653B">
        <w:rPr>
          <w:rFonts w:ascii="Lato" w:eastAsia="Times New Roman" w:hAnsi="Lato" w:cs="Times New Roman"/>
          <w:color w:val="000000"/>
          <w:kern w:val="0"/>
          <w:sz w:val="24"/>
          <w:szCs w:val="24"/>
          <w14:ligatures w14:val="none"/>
        </w:rPr>
        <w:t xml:space="preserve"> in one of the main lecture theatres. Please refer to the date and time of your scientific abstract presentations that was sent to you along with the acceptance letter.</w:t>
      </w:r>
    </w:p>
    <w:p w14:paraId="74614C49" w14:textId="6F2B50E0" w:rsidR="0097653B" w:rsidRPr="002A0DAD" w:rsidRDefault="0097653B" w:rsidP="002A0DAD">
      <w:pPr>
        <w:numPr>
          <w:ilvl w:val="0"/>
          <w:numId w:val="1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You will have 7 minutes for the oral abstract presentation followed by 2 minutes Q/A discussion. </w:t>
      </w:r>
      <w:r w:rsidRPr="0097653B">
        <w:rPr>
          <w:rFonts w:ascii="Lato" w:eastAsia="Times New Roman" w:hAnsi="Lato" w:cs="Times New Roman"/>
          <w:b/>
          <w:bCs/>
          <w:color w:val="000000"/>
          <w:kern w:val="0"/>
          <w:sz w:val="24"/>
          <w:szCs w:val="24"/>
          <w14:ligatures w14:val="none"/>
        </w:rPr>
        <w:t xml:space="preserve">Note: Your presentation </w:t>
      </w:r>
      <w:r w:rsidRPr="002A0DAD">
        <w:rPr>
          <w:rFonts w:ascii="Lato" w:eastAsia="Times New Roman" w:hAnsi="Lato" w:cs="Times New Roman"/>
          <w:b/>
          <w:bCs/>
          <w:color w:val="000000"/>
          <w:kern w:val="0"/>
          <w:sz w:val="24"/>
          <w:szCs w:val="24"/>
          <w14:ligatures w14:val="none"/>
        </w:rPr>
        <w:t xml:space="preserve">will be stopped </w:t>
      </w:r>
      <w:r w:rsidR="004334EF" w:rsidRPr="002A0DAD">
        <w:rPr>
          <w:rFonts w:ascii="Lato" w:eastAsia="Times New Roman" w:hAnsi="Lato" w:cs="Times New Roman"/>
          <w:b/>
          <w:bCs/>
          <w:color w:val="000000"/>
          <w:kern w:val="0"/>
          <w:sz w:val="24"/>
          <w:szCs w:val="24"/>
          <w14:ligatures w14:val="none"/>
        </w:rPr>
        <w:t xml:space="preserve">by the moderator </w:t>
      </w:r>
      <w:r w:rsidRPr="002A0DAD">
        <w:rPr>
          <w:rFonts w:ascii="Lato" w:eastAsia="Times New Roman" w:hAnsi="Lato" w:cs="Times New Roman"/>
          <w:b/>
          <w:bCs/>
          <w:color w:val="000000"/>
          <w:kern w:val="0"/>
          <w:sz w:val="24"/>
          <w:szCs w:val="24"/>
          <w14:ligatures w14:val="none"/>
        </w:rPr>
        <w:t xml:space="preserve">after 7 minutes – please practice </w:t>
      </w:r>
      <w:r w:rsidR="004334EF" w:rsidRPr="002A0DAD">
        <w:rPr>
          <w:rFonts w:ascii="Lato" w:eastAsia="Times New Roman" w:hAnsi="Lato" w:cs="Times New Roman"/>
          <w:b/>
          <w:bCs/>
          <w:color w:val="000000"/>
          <w:kern w:val="0"/>
          <w:sz w:val="24"/>
          <w:szCs w:val="24"/>
          <w14:ligatures w14:val="none"/>
        </w:rPr>
        <w:t>staying</w:t>
      </w:r>
      <w:r w:rsidRPr="002A0DAD">
        <w:rPr>
          <w:rFonts w:ascii="Lato" w:eastAsia="Times New Roman" w:hAnsi="Lato" w:cs="Times New Roman"/>
          <w:b/>
          <w:bCs/>
          <w:color w:val="000000"/>
          <w:kern w:val="0"/>
          <w:sz w:val="24"/>
          <w:szCs w:val="24"/>
          <w14:ligatures w14:val="none"/>
        </w:rPr>
        <w:t xml:space="preserve"> within the time limit!</w:t>
      </w:r>
    </w:p>
    <w:p w14:paraId="670D28C8" w14:textId="77777777" w:rsidR="0097653B" w:rsidRPr="0097653B" w:rsidRDefault="0097653B" w:rsidP="002A0DAD">
      <w:pPr>
        <w:numPr>
          <w:ilvl w:val="0"/>
          <w:numId w:val="1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The first slide should show the full title of your submission, co-authors and institution(s).</w:t>
      </w:r>
    </w:p>
    <w:p w14:paraId="7EE26967" w14:textId="77777777" w:rsidR="0097653B" w:rsidRPr="0097653B" w:rsidRDefault="0097653B" w:rsidP="002A0DAD">
      <w:pPr>
        <w:numPr>
          <w:ilvl w:val="0"/>
          <w:numId w:val="1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The second slide should present the disclosures of any of the abstract authors and describe your personal contribution to the presented work.</w:t>
      </w:r>
    </w:p>
    <w:p w14:paraId="424E704D" w14:textId="3619A21B" w:rsidR="0097653B" w:rsidRPr="004334EF" w:rsidRDefault="0097653B" w:rsidP="002A0DAD">
      <w:pPr>
        <w:numPr>
          <w:ilvl w:val="0"/>
          <w:numId w:val="12"/>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4334EF">
        <w:rPr>
          <w:rFonts w:ascii="Lato" w:eastAsia="Times New Roman" w:hAnsi="Lato" w:cs="Times New Roman"/>
          <w:color w:val="000000"/>
          <w:kern w:val="0"/>
          <w:sz w:val="24"/>
          <w:szCs w:val="24"/>
          <w14:ligatures w14:val="none"/>
        </w:rPr>
        <w:t>The remaining slides should include (as separate elements) your hypothesis, methods, results, and conclusions. Given the time limit, we suggest no more than 10 slides/presentation.</w:t>
      </w:r>
    </w:p>
    <w:p w14:paraId="56371DB4" w14:textId="77777777" w:rsidR="0097653B" w:rsidRPr="00BD1EF5" w:rsidRDefault="0097653B"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b/>
          <w:bCs/>
          <w:color w:val="000000"/>
          <w:kern w:val="0"/>
          <w:sz w:val="24"/>
          <w:szCs w:val="24"/>
          <w14:ligatures w14:val="none"/>
        </w:rPr>
        <w:t>Oral Abstract Presentations:</w:t>
      </w:r>
    </w:p>
    <w:p w14:paraId="653244C0" w14:textId="55C2488F" w:rsidR="0097653B" w:rsidRPr="00BD1EF5" w:rsidRDefault="0097653B" w:rsidP="0097653B">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If the first author of an oral abstract presentation is not able to attend SCMR 202</w:t>
      </w:r>
      <w:r w:rsidR="00651966" w:rsidRPr="00BD1EF5">
        <w:rPr>
          <w:rFonts w:ascii="Lato" w:eastAsia="Times New Roman" w:hAnsi="Lato" w:cs="Times New Roman"/>
          <w:color w:val="000000"/>
          <w:kern w:val="0"/>
          <w:sz w:val="24"/>
          <w:szCs w:val="24"/>
          <w14:ligatures w14:val="none"/>
        </w:rPr>
        <w:t>5</w:t>
      </w:r>
      <w:r w:rsidRPr="00BD1EF5">
        <w:rPr>
          <w:rFonts w:ascii="Lato" w:eastAsia="Times New Roman" w:hAnsi="Lato" w:cs="Times New Roman"/>
          <w:color w:val="000000"/>
          <w:kern w:val="0"/>
          <w:sz w:val="24"/>
          <w:szCs w:val="24"/>
          <w14:ligatures w14:val="none"/>
        </w:rPr>
        <w:t xml:space="preserve"> in person, another author can present the abstract instead. Please notify </w:t>
      </w:r>
      <w:r w:rsidR="00E22DA7" w:rsidRPr="00BD1EF5">
        <w:rPr>
          <w:rFonts w:ascii="Lato" w:eastAsia="Times New Roman" w:hAnsi="Lato" w:cs="Times New Roman"/>
          <w:color w:val="000000"/>
          <w:kern w:val="0"/>
          <w:sz w:val="24"/>
          <w:szCs w:val="24"/>
          <w14:ligatures w14:val="none"/>
        </w:rPr>
        <w:t>Dale Gibbons (</w:t>
      </w:r>
      <w:hyperlink r:id="rId12" w:history="1">
        <w:r w:rsidR="006F6225" w:rsidRPr="00BD1EF5">
          <w:rPr>
            <w:rStyle w:val="Hyperlink"/>
            <w:rFonts w:ascii="Lato" w:eastAsia="Times New Roman" w:hAnsi="Lato" w:cs="Times New Roman"/>
            <w:kern w:val="0"/>
            <w:sz w:val="24"/>
            <w:szCs w:val="24"/>
            <w14:ligatures w14:val="none"/>
          </w:rPr>
          <w:t>dgibbons@veritasamc.com</w:t>
        </w:r>
      </w:hyperlink>
      <w:r w:rsidR="00E22DA7" w:rsidRPr="00BD1EF5">
        <w:rPr>
          <w:rFonts w:ascii="Lato" w:eastAsia="Times New Roman" w:hAnsi="Lato" w:cs="Times New Roman"/>
          <w:color w:val="000000"/>
          <w:kern w:val="0"/>
          <w:sz w:val="24"/>
          <w:szCs w:val="24"/>
          <w14:ligatures w14:val="none"/>
        </w:rPr>
        <w:t>)</w:t>
      </w:r>
      <w:r w:rsidRPr="00BD1EF5">
        <w:rPr>
          <w:rFonts w:ascii="Lato" w:eastAsia="Times New Roman" w:hAnsi="Lato" w:cs="Times New Roman"/>
          <w:color w:val="000000"/>
          <w:kern w:val="0"/>
          <w:sz w:val="24"/>
          <w:szCs w:val="24"/>
          <w14:ligatures w14:val="none"/>
        </w:rPr>
        <w:t xml:space="preserve"> </w:t>
      </w:r>
      <w:r w:rsidR="00BE72D9" w:rsidRPr="00BD1EF5">
        <w:rPr>
          <w:rFonts w:ascii="Lato" w:eastAsia="Times New Roman" w:hAnsi="Lato" w:cs="Times New Roman"/>
          <w:b/>
          <w:bCs/>
          <w:color w:val="000000"/>
          <w:kern w:val="0"/>
          <w:sz w:val="24"/>
          <w:szCs w:val="24"/>
          <w14:ligatures w14:val="none"/>
        </w:rPr>
        <w:t xml:space="preserve">by January </w:t>
      </w:r>
      <w:r w:rsidR="00E22DA7" w:rsidRPr="00BD1EF5">
        <w:rPr>
          <w:rFonts w:ascii="Lato" w:eastAsia="Times New Roman" w:hAnsi="Lato" w:cs="Times New Roman"/>
          <w:b/>
          <w:bCs/>
          <w:color w:val="000000"/>
          <w:kern w:val="0"/>
          <w:sz w:val="24"/>
          <w:szCs w:val="24"/>
          <w14:ligatures w14:val="none"/>
        </w:rPr>
        <w:t>13</w:t>
      </w:r>
      <w:r w:rsidR="00BE72D9" w:rsidRPr="00BD1EF5">
        <w:rPr>
          <w:rFonts w:ascii="Lato" w:eastAsia="Times New Roman" w:hAnsi="Lato" w:cs="Times New Roman"/>
          <w:b/>
          <w:bCs/>
          <w:color w:val="000000"/>
          <w:kern w:val="0"/>
          <w:sz w:val="24"/>
          <w:szCs w:val="24"/>
          <w14:ligatures w14:val="none"/>
        </w:rPr>
        <w:t>, 2025</w:t>
      </w:r>
      <w:r w:rsidR="00CB46F4" w:rsidRPr="00BD1EF5">
        <w:rPr>
          <w:rFonts w:ascii="Lato" w:eastAsia="Times New Roman" w:hAnsi="Lato" w:cs="Times New Roman"/>
          <w:b/>
          <w:bCs/>
          <w:color w:val="000000"/>
          <w:kern w:val="0"/>
          <w:sz w:val="24"/>
          <w:szCs w:val="24"/>
          <w14:ligatures w14:val="none"/>
        </w:rPr>
        <w:t>,</w:t>
      </w:r>
      <w:r w:rsidRPr="00BD1EF5">
        <w:rPr>
          <w:rFonts w:ascii="Lato" w:eastAsia="Times New Roman" w:hAnsi="Lato" w:cs="Times New Roman"/>
          <w:color w:val="000000"/>
          <w:kern w:val="0"/>
          <w:sz w:val="24"/>
          <w:szCs w:val="24"/>
          <w14:ligatures w14:val="none"/>
        </w:rPr>
        <w:t xml:space="preserve"> of any changes in presenter or if no author is able to attend SCMR 202</w:t>
      </w:r>
      <w:r w:rsidR="00651966" w:rsidRPr="00BD1EF5">
        <w:rPr>
          <w:rFonts w:ascii="Lato" w:eastAsia="Times New Roman" w:hAnsi="Lato" w:cs="Times New Roman"/>
          <w:color w:val="000000"/>
          <w:kern w:val="0"/>
          <w:sz w:val="24"/>
          <w:szCs w:val="24"/>
          <w14:ligatures w14:val="none"/>
        </w:rPr>
        <w:t>5</w:t>
      </w:r>
      <w:r w:rsidRPr="00BD1EF5">
        <w:rPr>
          <w:rFonts w:ascii="Lato" w:eastAsia="Times New Roman" w:hAnsi="Lato" w:cs="Times New Roman"/>
          <w:color w:val="000000"/>
          <w:kern w:val="0"/>
          <w:sz w:val="24"/>
          <w:szCs w:val="24"/>
          <w14:ligatures w14:val="none"/>
        </w:rPr>
        <w:t xml:space="preserve"> in person.</w:t>
      </w:r>
    </w:p>
    <w:p w14:paraId="5484796D" w14:textId="77777777" w:rsidR="0097653B" w:rsidRPr="00BD1EF5" w:rsidRDefault="0097653B" w:rsidP="0097653B">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Oral abstracts will be presented in one of the main lecture theatres. Please refer to the date and time of your scientific abstract presentations that was sent to you along with the acceptance letter.</w:t>
      </w:r>
    </w:p>
    <w:p w14:paraId="79333837" w14:textId="4DC8CF3F" w:rsidR="0097653B" w:rsidRPr="00BD1EF5" w:rsidRDefault="0097653B" w:rsidP="0097653B">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You will have 7 minutes for the oral abstract presentation followed by 2 minutes Q/A discussion. </w:t>
      </w:r>
      <w:r w:rsidRPr="00BD1EF5">
        <w:rPr>
          <w:rFonts w:ascii="Lato" w:eastAsia="Times New Roman" w:hAnsi="Lato" w:cs="Times New Roman"/>
          <w:b/>
          <w:bCs/>
          <w:color w:val="000000"/>
          <w:kern w:val="0"/>
          <w:sz w:val="24"/>
          <w:szCs w:val="24"/>
          <w14:ligatures w14:val="none"/>
        </w:rPr>
        <w:t xml:space="preserve">Note: Your presentation will be </w:t>
      </w:r>
      <w:r w:rsidR="002A0DAD" w:rsidRPr="00BD1EF5">
        <w:rPr>
          <w:rFonts w:ascii="Lato" w:eastAsia="Times New Roman" w:hAnsi="Lato" w:cs="Times New Roman"/>
          <w:b/>
          <w:bCs/>
          <w:color w:val="000000"/>
          <w:kern w:val="0"/>
          <w:sz w:val="24"/>
          <w:szCs w:val="24"/>
          <w14:ligatures w14:val="none"/>
        </w:rPr>
        <w:t>stopped by the moderator</w:t>
      </w:r>
      <w:r w:rsidRPr="00BD1EF5">
        <w:rPr>
          <w:rFonts w:ascii="Lato" w:eastAsia="Times New Roman" w:hAnsi="Lato" w:cs="Times New Roman"/>
          <w:b/>
          <w:bCs/>
          <w:color w:val="000000"/>
          <w:kern w:val="0"/>
          <w:sz w:val="24"/>
          <w:szCs w:val="24"/>
          <w14:ligatures w14:val="none"/>
        </w:rPr>
        <w:t xml:space="preserve"> after 7 minutes – please practice </w:t>
      </w:r>
      <w:r w:rsidR="00CB46F4" w:rsidRPr="00BD1EF5">
        <w:rPr>
          <w:rFonts w:ascii="Lato" w:eastAsia="Times New Roman" w:hAnsi="Lato" w:cs="Times New Roman"/>
          <w:b/>
          <w:bCs/>
          <w:color w:val="000000"/>
          <w:kern w:val="0"/>
          <w:sz w:val="24"/>
          <w:szCs w:val="24"/>
          <w14:ligatures w14:val="none"/>
        </w:rPr>
        <w:t>staying</w:t>
      </w:r>
      <w:r w:rsidRPr="00BD1EF5">
        <w:rPr>
          <w:rFonts w:ascii="Lato" w:eastAsia="Times New Roman" w:hAnsi="Lato" w:cs="Times New Roman"/>
          <w:b/>
          <w:bCs/>
          <w:color w:val="000000"/>
          <w:kern w:val="0"/>
          <w:sz w:val="24"/>
          <w:szCs w:val="24"/>
          <w14:ligatures w14:val="none"/>
        </w:rPr>
        <w:t xml:space="preserve"> within the time limit!</w:t>
      </w:r>
    </w:p>
    <w:p w14:paraId="59100C18" w14:textId="77777777" w:rsidR="0097653B" w:rsidRPr="00BD1EF5" w:rsidRDefault="0097653B" w:rsidP="0097653B">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The first slide should show the full title of your submission, co-authors and institution(s).</w:t>
      </w:r>
    </w:p>
    <w:p w14:paraId="57ACE70F" w14:textId="77777777" w:rsidR="0097653B" w:rsidRPr="00BD1EF5" w:rsidRDefault="0097653B" w:rsidP="0097653B">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The second slide should present the disclosures of any of the abstract authors.</w:t>
      </w:r>
    </w:p>
    <w:p w14:paraId="1F290B55" w14:textId="77777777" w:rsidR="0097653B" w:rsidRPr="00BD1EF5" w:rsidRDefault="0097653B" w:rsidP="0097653B">
      <w:pPr>
        <w:numPr>
          <w:ilvl w:val="0"/>
          <w:numId w:val="6"/>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The remaining slides should include (as separate elements) your hypothesis, methods, results, and conclusions. Given the time limit, we suggest no more than 10 slides/presentation.</w:t>
      </w:r>
    </w:p>
    <w:p w14:paraId="00C96D79" w14:textId="3461FFB7" w:rsidR="000A319A" w:rsidRPr="00BD1EF5" w:rsidRDefault="000A319A" w:rsidP="000A319A">
      <w:pPr>
        <w:shd w:val="clear" w:color="auto" w:fill="FFFFFF"/>
        <w:spacing w:before="120" w:after="240"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b/>
          <w:bCs/>
          <w:color w:val="000000"/>
          <w:kern w:val="0"/>
          <w:sz w:val="24"/>
          <w:szCs w:val="24"/>
          <w14:ligatures w14:val="none"/>
        </w:rPr>
        <w:t>Oral Case Presentations:</w:t>
      </w:r>
    </w:p>
    <w:p w14:paraId="30E19ABD" w14:textId="08D2F5F5" w:rsidR="000A319A" w:rsidRPr="00BD1EF5" w:rsidRDefault="000A319A" w:rsidP="000A319A">
      <w:pPr>
        <w:numPr>
          <w:ilvl w:val="0"/>
          <w:numId w:val="10"/>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 xml:space="preserve">If the first author of an oral case presentation is not able to attend SCMR 2025 in person, another author can present the case instead. </w:t>
      </w:r>
      <w:r w:rsidR="004C27BA" w:rsidRPr="00BD1EF5">
        <w:rPr>
          <w:rFonts w:ascii="Lato" w:eastAsia="Times New Roman" w:hAnsi="Lato" w:cs="Times New Roman"/>
          <w:color w:val="000000"/>
          <w:kern w:val="0"/>
          <w:sz w:val="24"/>
          <w:szCs w:val="24"/>
          <w14:ligatures w14:val="none"/>
        </w:rPr>
        <w:t>Please notify Dale Gibbons (</w:t>
      </w:r>
      <w:hyperlink r:id="rId13" w:history="1">
        <w:r w:rsidR="006F6225" w:rsidRPr="00BD1EF5">
          <w:rPr>
            <w:rStyle w:val="Hyperlink"/>
            <w:rFonts w:ascii="Lato" w:eastAsia="Times New Roman" w:hAnsi="Lato" w:cs="Times New Roman"/>
            <w:kern w:val="0"/>
            <w:sz w:val="24"/>
            <w:szCs w:val="24"/>
            <w14:ligatures w14:val="none"/>
          </w:rPr>
          <w:t>dgibbons@veritasamc.com</w:t>
        </w:r>
      </w:hyperlink>
      <w:r w:rsidR="004C27BA" w:rsidRPr="00BD1EF5">
        <w:rPr>
          <w:rFonts w:ascii="Lato" w:eastAsia="Times New Roman" w:hAnsi="Lato" w:cs="Times New Roman"/>
          <w:color w:val="000000"/>
          <w:kern w:val="0"/>
          <w:sz w:val="24"/>
          <w:szCs w:val="24"/>
          <w14:ligatures w14:val="none"/>
        </w:rPr>
        <w:t xml:space="preserve">) </w:t>
      </w:r>
      <w:r w:rsidR="004C27BA" w:rsidRPr="00BD1EF5">
        <w:rPr>
          <w:rFonts w:ascii="Lato" w:eastAsia="Times New Roman" w:hAnsi="Lato" w:cs="Times New Roman"/>
          <w:b/>
          <w:bCs/>
          <w:color w:val="000000"/>
          <w:kern w:val="0"/>
          <w:sz w:val="24"/>
          <w:szCs w:val="24"/>
          <w14:ligatures w14:val="none"/>
        </w:rPr>
        <w:t>by January 13, 2025</w:t>
      </w:r>
      <w:r w:rsidR="000C3982" w:rsidRPr="00BD1EF5">
        <w:rPr>
          <w:rFonts w:ascii="Lato" w:eastAsia="Times New Roman" w:hAnsi="Lato" w:cs="Times New Roman"/>
          <w:color w:val="000000"/>
          <w:kern w:val="0"/>
          <w:sz w:val="24"/>
          <w:szCs w:val="24"/>
          <w14:ligatures w14:val="none"/>
        </w:rPr>
        <w:t xml:space="preserve">, </w:t>
      </w:r>
      <w:r w:rsidRPr="00BD1EF5">
        <w:rPr>
          <w:rFonts w:ascii="Lato" w:eastAsia="Times New Roman" w:hAnsi="Lato" w:cs="Times New Roman"/>
          <w:color w:val="000000"/>
          <w:kern w:val="0"/>
          <w:sz w:val="24"/>
          <w:szCs w:val="24"/>
          <w14:ligatures w14:val="none"/>
        </w:rPr>
        <w:t>of any changes in presenter or if no author is able to attend SCMR 2025 in person.</w:t>
      </w:r>
    </w:p>
    <w:p w14:paraId="59FA0F96" w14:textId="6565D02C" w:rsidR="000A319A" w:rsidRPr="00BD1EF5" w:rsidRDefault="000A319A" w:rsidP="000A319A">
      <w:pPr>
        <w:numPr>
          <w:ilvl w:val="0"/>
          <w:numId w:val="10"/>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Oral cases will be presented in one of the main lecture theatres. Please refer to the date and time of your clinical case presentation that was sent to you along with the acceptance letter.</w:t>
      </w:r>
    </w:p>
    <w:p w14:paraId="6934DFE8" w14:textId="5FBB129D" w:rsidR="000A319A" w:rsidRPr="00BD1EF5" w:rsidRDefault="000A319A" w:rsidP="000A319A">
      <w:pPr>
        <w:numPr>
          <w:ilvl w:val="0"/>
          <w:numId w:val="10"/>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BD1EF5">
        <w:rPr>
          <w:rFonts w:ascii="Lato" w:eastAsia="Times New Roman" w:hAnsi="Lato" w:cs="Times New Roman"/>
          <w:color w:val="000000"/>
          <w:kern w:val="0"/>
          <w:sz w:val="24"/>
          <w:szCs w:val="24"/>
          <w14:ligatures w14:val="none"/>
        </w:rPr>
        <w:t>You will have 7 minutes for the oral case presentation followed by 2 minutes Q/A discussion. </w:t>
      </w:r>
      <w:r w:rsidRPr="00BD1EF5">
        <w:rPr>
          <w:rFonts w:ascii="Lato" w:eastAsia="Times New Roman" w:hAnsi="Lato" w:cs="Times New Roman"/>
          <w:b/>
          <w:bCs/>
          <w:color w:val="000000"/>
          <w:kern w:val="0"/>
          <w:sz w:val="24"/>
          <w:szCs w:val="24"/>
          <w14:ligatures w14:val="none"/>
        </w:rPr>
        <w:t xml:space="preserve">Note: Your presentation will be automatically stopped after 7 minutes – please practice </w:t>
      </w:r>
      <w:r w:rsidR="000C3982" w:rsidRPr="00BD1EF5">
        <w:rPr>
          <w:rFonts w:ascii="Lato" w:eastAsia="Times New Roman" w:hAnsi="Lato" w:cs="Times New Roman"/>
          <w:b/>
          <w:bCs/>
          <w:color w:val="000000"/>
          <w:kern w:val="0"/>
          <w:sz w:val="24"/>
          <w:szCs w:val="24"/>
          <w14:ligatures w14:val="none"/>
        </w:rPr>
        <w:t>staying</w:t>
      </w:r>
      <w:r w:rsidRPr="00BD1EF5">
        <w:rPr>
          <w:rFonts w:ascii="Lato" w:eastAsia="Times New Roman" w:hAnsi="Lato" w:cs="Times New Roman"/>
          <w:b/>
          <w:bCs/>
          <w:color w:val="000000"/>
          <w:kern w:val="0"/>
          <w:sz w:val="24"/>
          <w:szCs w:val="24"/>
          <w14:ligatures w14:val="none"/>
        </w:rPr>
        <w:t xml:space="preserve"> within the time limit!</w:t>
      </w:r>
    </w:p>
    <w:p w14:paraId="13117BC1" w14:textId="77777777" w:rsidR="000A319A" w:rsidRPr="0097653B" w:rsidRDefault="000A319A" w:rsidP="000A319A">
      <w:pPr>
        <w:numPr>
          <w:ilvl w:val="0"/>
          <w:numId w:val="10"/>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The first slide should show the full title of your submission, co-authors and institution(s).</w:t>
      </w:r>
    </w:p>
    <w:p w14:paraId="4BD22F1F" w14:textId="3E1A6293" w:rsidR="000A319A" w:rsidRDefault="000A319A" w:rsidP="000A319A">
      <w:pPr>
        <w:numPr>
          <w:ilvl w:val="0"/>
          <w:numId w:val="10"/>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0A319A">
        <w:rPr>
          <w:rFonts w:ascii="Lato" w:eastAsia="Times New Roman" w:hAnsi="Lato" w:cs="Times New Roman"/>
          <w:color w:val="000000"/>
          <w:kern w:val="0"/>
          <w:sz w:val="24"/>
          <w:szCs w:val="24"/>
          <w14:ligatures w14:val="none"/>
        </w:rPr>
        <w:t xml:space="preserve">The remaining slides should include (as separate elements) a brief clinical background, the main CMR findings, the final diagnosis (if available) and brief conclusions or </w:t>
      </w:r>
      <w:r w:rsidR="000C3982" w:rsidRPr="000A319A">
        <w:rPr>
          <w:rFonts w:ascii="Lato" w:eastAsia="Times New Roman" w:hAnsi="Lato" w:cs="Times New Roman"/>
          <w:color w:val="000000"/>
          <w:kern w:val="0"/>
          <w:sz w:val="24"/>
          <w:szCs w:val="24"/>
          <w14:ligatures w14:val="none"/>
        </w:rPr>
        <w:t>take-home</w:t>
      </w:r>
      <w:r w:rsidRPr="000A319A">
        <w:rPr>
          <w:rFonts w:ascii="Lato" w:eastAsia="Times New Roman" w:hAnsi="Lato" w:cs="Times New Roman"/>
          <w:color w:val="000000"/>
          <w:kern w:val="0"/>
          <w:sz w:val="24"/>
          <w:szCs w:val="24"/>
          <w14:ligatures w14:val="none"/>
        </w:rPr>
        <w:t xml:space="preserve"> messages.</w:t>
      </w:r>
    </w:p>
    <w:p w14:paraId="3457941B" w14:textId="3C16EB2B" w:rsidR="0097653B" w:rsidRPr="0097653B" w:rsidRDefault="000A319A" w:rsidP="0097653B">
      <w:pPr>
        <w:shd w:val="clear" w:color="auto" w:fill="FFFFFF"/>
        <w:spacing w:before="120" w:after="240" w:line="240" w:lineRule="auto"/>
        <w:rPr>
          <w:rFonts w:ascii="Lato" w:eastAsia="Times New Roman" w:hAnsi="Lato" w:cs="Times New Roman"/>
          <w:color w:val="000000"/>
          <w:kern w:val="0"/>
          <w:sz w:val="24"/>
          <w:szCs w:val="24"/>
          <w14:ligatures w14:val="none"/>
        </w:rPr>
      </w:pPr>
      <w:r w:rsidRPr="000C3982">
        <w:rPr>
          <w:rFonts w:ascii="Lato" w:eastAsia="Times New Roman" w:hAnsi="Lato" w:cs="Times New Roman"/>
          <w:b/>
          <w:bCs/>
          <w:color w:val="000000"/>
          <w:kern w:val="0"/>
          <w:sz w:val="24"/>
          <w:szCs w:val="24"/>
          <w14:ligatures w14:val="none"/>
        </w:rPr>
        <w:t>Rapid</w:t>
      </w:r>
      <w:r w:rsidR="00865B7B" w:rsidRPr="000C3982">
        <w:rPr>
          <w:rFonts w:ascii="Lato" w:eastAsia="Times New Roman" w:hAnsi="Lato" w:cs="Times New Roman"/>
          <w:b/>
          <w:bCs/>
          <w:color w:val="000000"/>
          <w:kern w:val="0"/>
          <w:sz w:val="24"/>
          <w:szCs w:val="24"/>
          <w14:ligatures w14:val="none"/>
        </w:rPr>
        <w:t xml:space="preserve"> </w:t>
      </w:r>
      <w:r w:rsidR="0097653B" w:rsidRPr="000C3982">
        <w:rPr>
          <w:rFonts w:ascii="Lato" w:eastAsia="Times New Roman" w:hAnsi="Lato" w:cs="Times New Roman"/>
          <w:b/>
          <w:bCs/>
          <w:color w:val="000000"/>
          <w:kern w:val="0"/>
          <w:sz w:val="24"/>
          <w:szCs w:val="24"/>
          <w14:ligatures w14:val="none"/>
        </w:rPr>
        <w:t xml:space="preserve">Fire </w:t>
      </w:r>
      <w:r w:rsidRPr="000C3982">
        <w:rPr>
          <w:rFonts w:ascii="Lato" w:eastAsia="Times New Roman" w:hAnsi="Lato" w:cs="Times New Roman"/>
          <w:b/>
          <w:bCs/>
          <w:color w:val="000000"/>
          <w:kern w:val="0"/>
          <w:sz w:val="24"/>
          <w:szCs w:val="24"/>
          <w14:ligatures w14:val="none"/>
        </w:rPr>
        <w:t>Abstracts</w:t>
      </w:r>
      <w:r w:rsidRPr="000C3982" w:rsidDel="000A319A">
        <w:rPr>
          <w:rFonts w:ascii="Lato" w:eastAsia="Times New Roman" w:hAnsi="Lato" w:cs="Times New Roman"/>
          <w:b/>
          <w:bCs/>
          <w:color w:val="000000"/>
          <w:kern w:val="0"/>
          <w:sz w:val="24"/>
          <w:szCs w:val="24"/>
          <w14:ligatures w14:val="none"/>
        </w:rPr>
        <w:t xml:space="preserve"> </w:t>
      </w:r>
      <w:r w:rsidR="0097653B" w:rsidRPr="000C3982">
        <w:rPr>
          <w:rFonts w:ascii="Lato" w:eastAsia="Times New Roman" w:hAnsi="Lato" w:cs="Times New Roman"/>
          <w:b/>
          <w:bCs/>
          <w:color w:val="000000"/>
          <w:kern w:val="0"/>
          <w:sz w:val="24"/>
          <w:szCs w:val="24"/>
          <w14:ligatures w14:val="none"/>
        </w:rPr>
        <w:t xml:space="preserve">and </w:t>
      </w:r>
      <w:r w:rsidRPr="000C3982">
        <w:rPr>
          <w:rFonts w:ascii="Lato" w:eastAsia="Times New Roman" w:hAnsi="Lato" w:cs="Times New Roman"/>
          <w:b/>
          <w:bCs/>
          <w:color w:val="000000"/>
          <w:kern w:val="0"/>
          <w:sz w:val="24"/>
          <w:szCs w:val="24"/>
          <w14:ligatures w14:val="none"/>
        </w:rPr>
        <w:t xml:space="preserve">Quick </w:t>
      </w:r>
      <w:r w:rsidR="0097653B" w:rsidRPr="000C3982">
        <w:rPr>
          <w:rFonts w:ascii="Lato" w:eastAsia="Times New Roman" w:hAnsi="Lato" w:cs="Times New Roman"/>
          <w:b/>
          <w:bCs/>
          <w:color w:val="000000"/>
          <w:kern w:val="0"/>
          <w:sz w:val="24"/>
          <w:szCs w:val="24"/>
          <w14:ligatures w14:val="none"/>
        </w:rPr>
        <w:t xml:space="preserve">Fire </w:t>
      </w:r>
      <w:r w:rsidRPr="000C3982">
        <w:rPr>
          <w:rFonts w:ascii="Lato" w:eastAsia="Times New Roman" w:hAnsi="Lato" w:cs="Times New Roman"/>
          <w:b/>
          <w:bCs/>
          <w:color w:val="000000"/>
          <w:kern w:val="0"/>
          <w:sz w:val="24"/>
          <w:szCs w:val="24"/>
          <w14:ligatures w14:val="none"/>
        </w:rPr>
        <w:t>Cases</w:t>
      </w:r>
      <w:r w:rsidR="0097653B" w:rsidRPr="000C3982">
        <w:rPr>
          <w:rFonts w:ascii="Lato" w:eastAsia="Times New Roman" w:hAnsi="Lato" w:cs="Times New Roman"/>
          <w:b/>
          <w:bCs/>
          <w:color w:val="000000"/>
          <w:kern w:val="0"/>
          <w:sz w:val="24"/>
          <w:szCs w:val="24"/>
          <w14:ligatures w14:val="none"/>
        </w:rPr>
        <w:t>:</w:t>
      </w:r>
    </w:p>
    <w:p w14:paraId="1F53D6B8" w14:textId="3D98CA8D" w:rsidR="0097653B" w:rsidRPr="0097653B" w:rsidRDefault="0097653B" w:rsidP="0097653B">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52505">
        <w:rPr>
          <w:rFonts w:ascii="Lato" w:eastAsia="Times New Roman" w:hAnsi="Lato" w:cs="Times New Roman"/>
          <w:color w:val="000000"/>
          <w:kern w:val="0"/>
          <w:sz w:val="24"/>
          <w:szCs w:val="24"/>
          <w14:ligatures w14:val="none"/>
        </w:rPr>
        <w:t>If the first author of</w:t>
      </w:r>
      <w:r w:rsidRPr="0097653B">
        <w:rPr>
          <w:rFonts w:ascii="Lato" w:eastAsia="Times New Roman" w:hAnsi="Lato" w:cs="Times New Roman"/>
          <w:color w:val="000000"/>
          <w:kern w:val="0"/>
          <w:sz w:val="24"/>
          <w:szCs w:val="24"/>
          <w14:ligatures w14:val="none"/>
        </w:rPr>
        <w:t xml:space="preserve"> a </w:t>
      </w:r>
      <w:r w:rsidR="000A319A">
        <w:rPr>
          <w:rFonts w:ascii="Lato" w:eastAsia="Times New Roman" w:hAnsi="Lato" w:cs="Times New Roman"/>
          <w:color w:val="000000"/>
          <w:kern w:val="0"/>
          <w:sz w:val="24"/>
          <w:szCs w:val="24"/>
          <w14:ligatures w14:val="none"/>
        </w:rPr>
        <w:t>Rapid/Quick Fire</w:t>
      </w:r>
      <w:r w:rsidRPr="0097653B">
        <w:rPr>
          <w:rFonts w:ascii="Lato" w:eastAsia="Times New Roman" w:hAnsi="Lato" w:cs="Times New Roman"/>
          <w:color w:val="000000"/>
          <w:kern w:val="0"/>
          <w:sz w:val="24"/>
          <w:szCs w:val="24"/>
          <w14:ligatures w14:val="none"/>
        </w:rPr>
        <w:t xml:space="preserve"> presentation is not able to attend SCMR 202</w:t>
      </w:r>
      <w:r w:rsidR="00651966">
        <w:rPr>
          <w:rFonts w:ascii="Lato" w:eastAsia="Times New Roman" w:hAnsi="Lato" w:cs="Times New Roman"/>
          <w:color w:val="000000"/>
          <w:kern w:val="0"/>
          <w:sz w:val="24"/>
          <w:szCs w:val="24"/>
          <w14:ligatures w14:val="none"/>
        </w:rPr>
        <w:t>5</w:t>
      </w:r>
      <w:r w:rsidRPr="0097653B">
        <w:rPr>
          <w:rFonts w:ascii="Lato" w:eastAsia="Times New Roman" w:hAnsi="Lato" w:cs="Times New Roman"/>
          <w:color w:val="000000"/>
          <w:kern w:val="0"/>
          <w:sz w:val="24"/>
          <w:szCs w:val="24"/>
          <w14:ligatures w14:val="none"/>
        </w:rPr>
        <w:t xml:space="preserve"> in person, another author can present the abstract instead. Please notify </w:t>
      </w:r>
      <w:r w:rsidR="00103D3D" w:rsidRPr="00E22DA7">
        <w:rPr>
          <w:rFonts w:ascii="Lato" w:eastAsia="Times New Roman" w:hAnsi="Lato" w:cs="Times New Roman"/>
          <w:color w:val="000000"/>
          <w:kern w:val="0"/>
          <w:sz w:val="24"/>
          <w:szCs w:val="24"/>
          <w14:ligatures w14:val="none"/>
        </w:rPr>
        <w:t>Dale Gibbons</w:t>
      </w:r>
      <w:r w:rsidR="00103D3D" w:rsidRPr="0097653B">
        <w:rPr>
          <w:rFonts w:ascii="Lato" w:eastAsia="Times New Roman" w:hAnsi="Lato" w:cs="Times New Roman"/>
          <w:color w:val="000000"/>
          <w:kern w:val="0"/>
          <w:sz w:val="24"/>
          <w:szCs w:val="24"/>
          <w14:ligatures w14:val="none"/>
        </w:rPr>
        <w:t xml:space="preserve"> (</w:t>
      </w:r>
      <w:hyperlink r:id="rId14" w:history="1">
        <w:r w:rsidR="00103D3D" w:rsidRPr="00F4388E">
          <w:rPr>
            <w:rStyle w:val="Hyperlink"/>
            <w:rFonts w:ascii="Lato" w:eastAsia="Times New Roman" w:hAnsi="Lato" w:cs="Times New Roman"/>
            <w:kern w:val="0"/>
            <w:sz w:val="24"/>
            <w:szCs w:val="24"/>
            <w14:ligatures w14:val="none"/>
          </w:rPr>
          <w:t>dgibbons@veritasamc.com</w:t>
        </w:r>
      </w:hyperlink>
      <w:r w:rsidR="00103D3D">
        <w:rPr>
          <w:rFonts w:ascii="Lato" w:eastAsia="Times New Roman" w:hAnsi="Lato" w:cs="Times New Roman"/>
          <w:color w:val="000000"/>
          <w:kern w:val="0"/>
          <w:sz w:val="24"/>
          <w:szCs w:val="24"/>
          <w14:ligatures w14:val="none"/>
        </w:rPr>
        <w:t xml:space="preserve">) </w:t>
      </w:r>
      <w:r w:rsidR="00E22DA7" w:rsidRPr="00292409">
        <w:rPr>
          <w:rFonts w:ascii="Lato" w:eastAsia="Times New Roman" w:hAnsi="Lato" w:cs="Times New Roman"/>
          <w:b/>
          <w:bCs/>
          <w:color w:val="000000"/>
          <w:kern w:val="0"/>
          <w:sz w:val="24"/>
          <w:szCs w:val="24"/>
          <w14:ligatures w14:val="none"/>
        </w:rPr>
        <w:t>by January 13</w:t>
      </w:r>
      <w:r w:rsidR="00292409" w:rsidRPr="00292409">
        <w:rPr>
          <w:rFonts w:ascii="Lato" w:eastAsia="Times New Roman" w:hAnsi="Lato" w:cs="Times New Roman"/>
          <w:b/>
          <w:bCs/>
          <w:color w:val="000000"/>
          <w:kern w:val="0"/>
          <w:sz w:val="24"/>
          <w:szCs w:val="24"/>
          <w14:ligatures w14:val="none"/>
        </w:rPr>
        <w:t>, 2025</w:t>
      </w:r>
      <w:r w:rsidRPr="0097653B">
        <w:rPr>
          <w:rFonts w:ascii="Lato" w:eastAsia="Times New Roman" w:hAnsi="Lato" w:cs="Times New Roman"/>
          <w:color w:val="000000"/>
          <w:kern w:val="0"/>
          <w:sz w:val="24"/>
          <w:szCs w:val="24"/>
          <w14:ligatures w14:val="none"/>
        </w:rPr>
        <w:t xml:space="preserve"> of any changes in presenter or if no author is able to attend SCMR 202</w:t>
      </w:r>
      <w:r w:rsidR="00651966">
        <w:rPr>
          <w:rFonts w:ascii="Lato" w:eastAsia="Times New Roman" w:hAnsi="Lato" w:cs="Times New Roman"/>
          <w:color w:val="000000"/>
          <w:kern w:val="0"/>
          <w:sz w:val="24"/>
          <w:szCs w:val="24"/>
          <w14:ligatures w14:val="none"/>
        </w:rPr>
        <w:t>5</w:t>
      </w:r>
      <w:r w:rsidRPr="0097653B">
        <w:rPr>
          <w:rFonts w:ascii="Lato" w:eastAsia="Times New Roman" w:hAnsi="Lato" w:cs="Times New Roman"/>
          <w:color w:val="000000"/>
          <w:kern w:val="0"/>
          <w:sz w:val="24"/>
          <w:szCs w:val="24"/>
          <w14:ligatures w14:val="none"/>
        </w:rPr>
        <w:t xml:space="preserve"> in person.</w:t>
      </w:r>
    </w:p>
    <w:p w14:paraId="6E6121FD" w14:textId="6104F772" w:rsidR="0097653B" w:rsidRPr="0097653B" w:rsidRDefault="0097653B" w:rsidP="0097653B">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 xml:space="preserve"> Please refer to the date and time of your scientific case/abstract presentations that was sent to you along with the acceptance letter.</w:t>
      </w:r>
    </w:p>
    <w:p w14:paraId="1F61DC40" w14:textId="0D920D00" w:rsidR="0097653B" w:rsidRPr="00D427E0" w:rsidRDefault="0097653B" w:rsidP="00D427E0">
      <w:pPr>
        <w:numPr>
          <w:ilvl w:val="0"/>
          <w:numId w:val="7"/>
        </w:numPr>
        <w:shd w:val="clear" w:color="auto" w:fill="FFFFFF"/>
        <w:spacing w:after="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 xml:space="preserve">You will have 3 minutes for the presentation followed by </w:t>
      </w:r>
      <w:r w:rsidR="00865B7B">
        <w:rPr>
          <w:rFonts w:ascii="Lato" w:eastAsia="Times New Roman" w:hAnsi="Lato" w:cs="Times New Roman"/>
          <w:color w:val="000000"/>
          <w:kern w:val="0"/>
          <w:sz w:val="24"/>
          <w:szCs w:val="24"/>
          <w14:ligatures w14:val="none"/>
        </w:rPr>
        <w:t>6</w:t>
      </w:r>
      <w:r w:rsidRPr="0097653B">
        <w:rPr>
          <w:rFonts w:ascii="Lato" w:eastAsia="Times New Roman" w:hAnsi="Lato" w:cs="Times New Roman"/>
          <w:color w:val="000000"/>
          <w:kern w:val="0"/>
          <w:sz w:val="24"/>
          <w:szCs w:val="24"/>
          <w14:ligatures w14:val="none"/>
        </w:rPr>
        <w:t xml:space="preserve"> minutes Q/A discussion. </w:t>
      </w:r>
      <w:r w:rsidRPr="0097653B">
        <w:rPr>
          <w:rFonts w:ascii="Lato" w:eastAsia="Times New Roman" w:hAnsi="Lato" w:cs="Times New Roman"/>
          <w:b/>
          <w:bCs/>
          <w:color w:val="000000"/>
          <w:kern w:val="0"/>
          <w:sz w:val="24"/>
          <w:szCs w:val="24"/>
          <w14:ligatures w14:val="none"/>
        </w:rPr>
        <w:t xml:space="preserve">Note: Your presentation will be automatically stopped after 3 minutes </w:t>
      </w:r>
      <w:r w:rsidR="00952505">
        <w:rPr>
          <w:rFonts w:ascii="Lato" w:eastAsia="Times New Roman" w:hAnsi="Lato" w:cs="Times New Roman"/>
          <w:b/>
          <w:bCs/>
          <w:color w:val="000000"/>
          <w:kern w:val="0"/>
          <w:sz w:val="24"/>
          <w:szCs w:val="24"/>
          <w14:ligatures w14:val="none"/>
        </w:rPr>
        <w:t>by the moderator</w:t>
      </w:r>
      <w:r w:rsidRPr="0097653B">
        <w:rPr>
          <w:rFonts w:ascii="Lato" w:eastAsia="Times New Roman" w:hAnsi="Lato" w:cs="Times New Roman"/>
          <w:b/>
          <w:bCs/>
          <w:color w:val="000000"/>
          <w:kern w:val="0"/>
          <w:sz w:val="24"/>
          <w:szCs w:val="24"/>
          <w14:ligatures w14:val="none"/>
        </w:rPr>
        <w:t xml:space="preserve">– please practice </w:t>
      </w:r>
      <w:r w:rsidR="00952505">
        <w:rPr>
          <w:rFonts w:ascii="Lato" w:eastAsia="Times New Roman" w:hAnsi="Lato" w:cs="Times New Roman"/>
          <w:b/>
          <w:bCs/>
          <w:color w:val="000000"/>
          <w:kern w:val="0"/>
          <w:sz w:val="24"/>
          <w:szCs w:val="24"/>
          <w14:ligatures w14:val="none"/>
        </w:rPr>
        <w:t>s</w:t>
      </w:r>
      <w:r w:rsidRPr="0097653B">
        <w:rPr>
          <w:rFonts w:ascii="Lato" w:eastAsia="Times New Roman" w:hAnsi="Lato" w:cs="Times New Roman"/>
          <w:b/>
          <w:bCs/>
          <w:color w:val="000000"/>
          <w:kern w:val="0"/>
          <w:sz w:val="24"/>
          <w:szCs w:val="24"/>
          <w14:ligatures w14:val="none"/>
        </w:rPr>
        <w:t>tay</w:t>
      </w:r>
      <w:r w:rsidR="00952505">
        <w:rPr>
          <w:rFonts w:ascii="Lato" w:eastAsia="Times New Roman" w:hAnsi="Lato" w:cs="Times New Roman"/>
          <w:b/>
          <w:bCs/>
          <w:color w:val="000000"/>
          <w:kern w:val="0"/>
          <w:sz w:val="24"/>
          <w:szCs w:val="24"/>
          <w14:ligatures w14:val="none"/>
        </w:rPr>
        <w:t>ing</w:t>
      </w:r>
      <w:r w:rsidRPr="0097653B">
        <w:rPr>
          <w:rFonts w:ascii="Lato" w:eastAsia="Times New Roman" w:hAnsi="Lato" w:cs="Times New Roman"/>
          <w:b/>
          <w:bCs/>
          <w:color w:val="000000"/>
          <w:kern w:val="0"/>
          <w:sz w:val="24"/>
          <w:szCs w:val="24"/>
          <w14:ligatures w14:val="none"/>
        </w:rPr>
        <w:t xml:space="preserve"> within the time limit!</w:t>
      </w:r>
    </w:p>
    <w:p w14:paraId="3A77F821" w14:textId="2C7C0D0E" w:rsidR="00D427E0" w:rsidRPr="0097653B" w:rsidRDefault="00D427E0" w:rsidP="00D427E0">
      <w:pPr>
        <w:numPr>
          <w:ilvl w:val="0"/>
          <w:numId w:val="13"/>
        </w:numPr>
        <w:shd w:val="clear" w:color="auto" w:fill="FFFFFF"/>
        <w:spacing w:after="0" w:line="240" w:lineRule="auto"/>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 xml:space="preserve">Please remember because you are presenting a Rapid Fire or Quick Fire presentation, you </w:t>
      </w:r>
      <w:r w:rsidRPr="00D427E0">
        <w:rPr>
          <w:rFonts w:ascii="Lato" w:eastAsia="Times New Roman" w:hAnsi="Lato" w:cs="Times New Roman"/>
          <w:b/>
          <w:bCs/>
          <w:color w:val="000000"/>
          <w:kern w:val="0"/>
          <w:sz w:val="24"/>
          <w:szCs w:val="24"/>
          <w:u w:val="single"/>
          <w14:ligatures w14:val="none"/>
        </w:rPr>
        <w:t>must</w:t>
      </w:r>
      <w:r>
        <w:rPr>
          <w:rFonts w:ascii="Lato" w:eastAsia="Times New Roman" w:hAnsi="Lato" w:cs="Times New Roman"/>
          <w:color w:val="000000"/>
          <w:kern w:val="0"/>
          <w:sz w:val="24"/>
          <w:szCs w:val="24"/>
          <w14:ligatures w14:val="none"/>
        </w:rPr>
        <w:t xml:space="preserve"> have your session uploaded in the Speaker Ready Room by 5:00</w:t>
      </w:r>
      <w:r w:rsidR="006F6225">
        <w:rPr>
          <w:rFonts w:ascii="Lato" w:eastAsia="Times New Roman" w:hAnsi="Lato" w:cs="Times New Roman"/>
          <w:color w:val="000000"/>
          <w:kern w:val="0"/>
          <w:sz w:val="24"/>
          <w:szCs w:val="24"/>
          <w14:ligatures w14:val="none"/>
        </w:rPr>
        <w:t xml:space="preserve"> pm</w:t>
      </w:r>
      <w:r>
        <w:rPr>
          <w:rFonts w:ascii="Lato" w:eastAsia="Times New Roman" w:hAnsi="Lato" w:cs="Times New Roman"/>
          <w:color w:val="000000"/>
          <w:kern w:val="0"/>
          <w:sz w:val="24"/>
          <w:szCs w:val="24"/>
          <w14:ligatures w14:val="none"/>
        </w:rPr>
        <w:t xml:space="preserve"> the day prior to your presentation.</w:t>
      </w:r>
    </w:p>
    <w:p w14:paraId="084B481D" w14:textId="35EB4B06" w:rsidR="0097653B" w:rsidRPr="0097653B" w:rsidRDefault="0097653B" w:rsidP="00D427E0">
      <w:pPr>
        <w:numPr>
          <w:ilvl w:val="0"/>
          <w:numId w:val="7"/>
        </w:numPr>
        <w:shd w:val="clear" w:color="auto" w:fill="FFFFFF"/>
        <w:spacing w:after="0"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You need to prepare a PowerPoint Presentation with a maximum of six slides (including the title slide and disclosure slide).</w:t>
      </w:r>
      <w:r w:rsidR="00911F2F">
        <w:rPr>
          <w:rFonts w:ascii="Lato" w:eastAsia="Times New Roman" w:hAnsi="Lato" w:cs="Times New Roman"/>
          <w:color w:val="000000"/>
          <w:kern w:val="0"/>
          <w:sz w:val="24"/>
          <w:szCs w:val="24"/>
          <w14:ligatures w14:val="none"/>
        </w:rPr>
        <w:t xml:space="preserve"> Please adhere to PowerPoint file naming guidelines as mentioned above.</w:t>
      </w:r>
    </w:p>
    <w:p w14:paraId="46DFCD8C" w14:textId="77777777" w:rsidR="0097653B" w:rsidRPr="0097653B" w:rsidRDefault="0097653B" w:rsidP="0097653B">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The first slide should show the full title of your submission.</w:t>
      </w:r>
    </w:p>
    <w:p w14:paraId="12DD4C47" w14:textId="77777777" w:rsidR="0097653B" w:rsidRPr="0097653B" w:rsidRDefault="0097653B" w:rsidP="0097653B">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The second slide should present the disclosures of any of the authors.</w:t>
      </w:r>
    </w:p>
    <w:p w14:paraId="4EC40028" w14:textId="77777777" w:rsidR="0097653B" w:rsidRPr="0097653B" w:rsidRDefault="0097653B" w:rsidP="0097653B">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For Rapid Fire Abstract the remaining 4 slides should cover (as separate elements) your hypothesis, methods, results, and conclusions.</w:t>
      </w:r>
    </w:p>
    <w:p w14:paraId="5046D97E" w14:textId="3D88BD6F" w:rsidR="0097653B" w:rsidRPr="0097653B" w:rsidRDefault="0097653B" w:rsidP="0097653B">
      <w:pPr>
        <w:numPr>
          <w:ilvl w:val="0"/>
          <w:numId w:val="7"/>
        </w:numPr>
        <w:shd w:val="clear" w:color="auto" w:fill="FFFFFF"/>
        <w:spacing w:before="100" w:beforeAutospacing="1" w:after="100" w:afterAutospacing="1" w:line="240" w:lineRule="auto"/>
        <w:rPr>
          <w:rFonts w:ascii="Lato" w:eastAsia="Times New Roman" w:hAnsi="Lato" w:cs="Times New Roman"/>
          <w:color w:val="000000"/>
          <w:kern w:val="0"/>
          <w:sz w:val="24"/>
          <w:szCs w:val="24"/>
          <w14:ligatures w14:val="none"/>
        </w:rPr>
      </w:pPr>
      <w:r w:rsidRPr="0097653B">
        <w:rPr>
          <w:rFonts w:ascii="Lato" w:eastAsia="Times New Roman" w:hAnsi="Lato" w:cs="Times New Roman"/>
          <w:color w:val="000000"/>
          <w:kern w:val="0"/>
          <w:sz w:val="24"/>
          <w:szCs w:val="24"/>
          <w14:ligatures w14:val="none"/>
        </w:rPr>
        <w:t xml:space="preserve">For </w:t>
      </w:r>
      <w:r w:rsidR="000A319A">
        <w:rPr>
          <w:rFonts w:ascii="Lato" w:eastAsia="Times New Roman" w:hAnsi="Lato" w:cs="Times New Roman"/>
          <w:color w:val="000000"/>
          <w:kern w:val="0"/>
          <w:sz w:val="24"/>
          <w:szCs w:val="24"/>
          <w14:ligatures w14:val="none"/>
        </w:rPr>
        <w:t>Quick</w:t>
      </w:r>
      <w:r w:rsidR="000A319A" w:rsidRPr="0097653B">
        <w:rPr>
          <w:rFonts w:ascii="Lato" w:eastAsia="Times New Roman" w:hAnsi="Lato" w:cs="Times New Roman"/>
          <w:color w:val="000000"/>
          <w:kern w:val="0"/>
          <w:sz w:val="24"/>
          <w:szCs w:val="24"/>
          <w14:ligatures w14:val="none"/>
        </w:rPr>
        <w:t xml:space="preserve"> </w:t>
      </w:r>
      <w:r w:rsidRPr="0097653B">
        <w:rPr>
          <w:rFonts w:ascii="Lato" w:eastAsia="Times New Roman" w:hAnsi="Lato" w:cs="Times New Roman"/>
          <w:color w:val="000000"/>
          <w:kern w:val="0"/>
          <w:sz w:val="24"/>
          <w:szCs w:val="24"/>
          <w14:ligatures w14:val="none"/>
        </w:rPr>
        <w:t>Fire Cases, the remaining 4 slides should include (as separate elements) a brief clinical background, the main CMR findings, the final diagnosis (if available) and brief conclusions or take-home messages.</w:t>
      </w:r>
    </w:p>
    <w:p w14:paraId="724BA7F2" w14:textId="77777777" w:rsidR="003762E5" w:rsidRDefault="003762E5"/>
    <w:sectPr w:rsidR="0037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266"/>
    <w:multiLevelType w:val="multilevel"/>
    <w:tmpl w:val="5F363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F6952"/>
    <w:multiLevelType w:val="multilevel"/>
    <w:tmpl w:val="706C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41BCA"/>
    <w:multiLevelType w:val="multilevel"/>
    <w:tmpl w:val="B5C6E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6A17F4"/>
    <w:multiLevelType w:val="hybridMultilevel"/>
    <w:tmpl w:val="DF26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D3A0A"/>
    <w:multiLevelType w:val="multilevel"/>
    <w:tmpl w:val="9F5E78F6"/>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B815F6"/>
    <w:multiLevelType w:val="hybridMultilevel"/>
    <w:tmpl w:val="DF266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821744"/>
    <w:multiLevelType w:val="multilevel"/>
    <w:tmpl w:val="706C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46478"/>
    <w:multiLevelType w:val="multilevel"/>
    <w:tmpl w:val="4240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C1641"/>
    <w:multiLevelType w:val="multilevel"/>
    <w:tmpl w:val="3BCC863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5CD47251"/>
    <w:multiLevelType w:val="multilevel"/>
    <w:tmpl w:val="A80E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74EC1"/>
    <w:multiLevelType w:val="multilevel"/>
    <w:tmpl w:val="101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98450E"/>
    <w:multiLevelType w:val="multilevel"/>
    <w:tmpl w:val="F7B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C2359"/>
    <w:multiLevelType w:val="multilevel"/>
    <w:tmpl w:val="A196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053064">
    <w:abstractNumId w:val="7"/>
  </w:num>
  <w:num w:numId="2" w16cid:durableId="1918787225">
    <w:abstractNumId w:val="2"/>
  </w:num>
  <w:num w:numId="3" w16cid:durableId="1094589586">
    <w:abstractNumId w:val="10"/>
  </w:num>
  <w:num w:numId="4" w16cid:durableId="1963926486">
    <w:abstractNumId w:val="4"/>
  </w:num>
  <w:num w:numId="5" w16cid:durableId="1416168278">
    <w:abstractNumId w:val="0"/>
  </w:num>
  <w:num w:numId="6" w16cid:durableId="1342854682">
    <w:abstractNumId w:val="1"/>
  </w:num>
  <w:num w:numId="7" w16cid:durableId="122046174">
    <w:abstractNumId w:val="11"/>
  </w:num>
  <w:num w:numId="8" w16cid:durableId="2022974101">
    <w:abstractNumId w:val="12"/>
  </w:num>
  <w:num w:numId="9" w16cid:durableId="299579134">
    <w:abstractNumId w:val="9"/>
  </w:num>
  <w:num w:numId="10" w16cid:durableId="1126965894">
    <w:abstractNumId w:val="6"/>
  </w:num>
  <w:num w:numId="11" w16cid:durableId="60711841">
    <w:abstractNumId w:val="3"/>
  </w:num>
  <w:num w:numId="12" w16cid:durableId="770857921">
    <w:abstractNumId w:val="5"/>
  </w:num>
  <w:num w:numId="13" w16cid:durableId="1798911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3B"/>
    <w:rsid w:val="000A319A"/>
    <w:rsid w:val="000C3982"/>
    <w:rsid w:val="00103D3D"/>
    <w:rsid w:val="001F57B9"/>
    <w:rsid w:val="0020584C"/>
    <w:rsid w:val="00292409"/>
    <w:rsid w:val="002A0DAD"/>
    <w:rsid w:val="002B464B"/>
    <w:rsid w:val="002F2887"/>
    <w:rsid w:val="002F36B0"/>
    <w:rsid w:val="003762E5"/>
    <w:rsid w:val="00377E3A"/>
    <w:rsid w:val="003A1B56"/>
    <w:rsid w:val="003D53D6"/>
    <w:rsid w:val="003E0AD9"/>
    <w:rsid w:val="004334EF"/>
    <w:rsid w:val="0043614F"/>
    <w:rsid w:val="00463155"/>
    <w:rsid w:val="00464BA8"/>
    <w:rsid w:val="004A337E"/>
    <w:rsid w:val="004C27BA"/>
    <w:rsid w:val="004F20F0"/>
    <w:rsid w:val="00525366"/>
    <w:rsid w:val="005B2DD4"/>
    <w:rsid w:val="005E5C31"/>
    <w:rsid w:val="00614E5B"/>
    <w:rsid w:val="00651966"/>
    <w:rsid w:val="006F6225"/>
    <w:rsid w:val="007636C1"/>
    <w:rsid w:val="007B6072"/>
    <w:rsid w:val="00813D04"/>
    <w:rsid w:val="00820FC2"/>
    <w:rsid w:val="0082667D"/>
    <w:rsid w:val="00865B7B"/>
    <w:rsid w:val="00911F2F"/>
    <w:rsid w:val="00952505"/>
    <w:rsid w:val="009575E6"/>
    <w:rsid w:val="0097653B"/>
    <w:rsid w:val="009E4715"/>
    <w:rsid w:val="009F25FC"/>
    <w:rsid w:val="009F712A"/>
    <w:rsid w:val="00A259EC"/>
    <w:rsid w:val="00AD6533"/>
    <w:rsid w:val="00AE2EC8"/>
    <w:rsid w:val="00B11731"/>
    <w:rsid w:val="00B55B77"/>
    <w:rsid w:val="00B677E8"/>
    <w:rsid w:val="00B80C2C"/>
    <w:rsid w:val="00B92D2B"/>
    <w:rsid w:val="00BD1EF5"/>
    <w:rsid w:val="00BE72D9"/>
    <w:rsid w:val="00C27B2E"/>
    <w:rsid w:val="00C40450"/>
    <w:rsid w:val="00C66275"/>
    <w:rsid w:val="00C754E0"/>
    <w:rsid w:val="00CB46F4"/>
    <w:rsid w:val="00CD45B7"/>
    <w:rsid w:val="00D34E26"/>
    <w:rsid w:val="00D427E0"/>
    <w:rsid w:val="00DF280F"/>
    <w:rsid w:val="00DF2DD6"/>
    <w:rsid w:val="00DF345E"/>
    <w:rsid w:val="00E13F3C"/>
    <w:rsid w:val="00E2235A"/>
    <w:rsid w:val="00E22DA7"/>
    <w:rsid w:val="00E4187E"/>
    <w:rsid w:val="00E55753"/>
    <w:rsid w:val="00E65C30"/>
    <w:rsid w:val="00E83640"/>
    <w:rsid w:val="00ED432F"/>
    <w:rsid w:val="00EF3D8B"/>
    <w:rsid w:val="00E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B4B6"/>
  <w15:chartTrackingRefBased/>
  <w15:docId w15:val="{A901703D-2FDF-4380-9DF6-E53A1CE5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6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6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53B"/>
    <w:rPr>
      <w:rFonts w:eastAsiaTheme="majorEastAsia" w:cstheme="majorBidi"/>
      <w:color w:val="272727" w:themeColor="text1" w:themeTint="D8"/>
    </w:rPr>
  </w:style>
  <w:style w:type="paragraph" w:styleId="Title">
    <w:name w:val="Title"/>
    <w:basedOn w:val="Normal"/>
    <w:next w:val="Normal"/>
    <w:link w:val="TitleChar"/>
    <w:uiPriority w:val="10"/>
    <w:qFormat/>
    <w:rsid w:val="00976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53B"/>
    <w:pPr>
      <w:spacing w:before="160"/>
      <w:jc w:val="center"/>
    </w:pPr>
    <w:rPr>
      <w:i/>
      <w:iCs/>
      <w:color w:val="404040" w:themeColor="text1" w:themeTint="BF"/>
    </w:rPr>
  </w:style>
  <w:style w:type="character" w:customStyle="1" w:styleId="QuoteChar">
    <w:name w:val="Quote Char"/>
    <w:basedOn w:val="DefaultParagraphFont"/>
    <w:link w:val="Quote"/>
    <w:uiPriority w:val="29"/>
    <w:rsid w:val="0097653B"/>
    <w:rPr>
      <w:i/>
      <w:iCs/>
      <w:color w:val="404040" w:themeColor="text1" w:themeTint="BF"/>
    </w:rPr>
  </w:style>
  <w:style w:type="paragraph" w:styleId="ListParagraph">
    <w:name w:val="List Paragraph"/>
    <w:basedOn w:val="Normal"/>
    <w:uiPriority w:val="34"/>
    <w:qFormat/>
    <w:rsid w:val="0097653B"/>
    <w:pPr>
      <w:ind w:left="720"/>
      <w:contextualSpacing/>
    </w:pPr>
  </w:style>
  <w:style w:type="character" w:styleId="IntenseEmphasis">
    <w:name w:val="Intense Emphasis"/>
    <w:basedOn w:val="DefaultParagraphFont"/>
    <w:uiPriority w:val="21"/>
    <w:qFormat/>
    <w:rsid w:val="0097653B"/>
    <w:rPr>
      <w:i/>
      <w:iCs/>
      <w:color w:val="0F4761" w:themeColor="accent1" w:themeShade="BF"/>
    </w:rPr>
  </w:style>
  <w:style w:type="paragraph" w:styleId="IntenseQuote">
    <w:name w:val="Intense Quote"/>
    <w:basedOn w:val="Normal"/>
    <w:next w:val="Normal"/>
    <w:link w:val="IntenseQuoteChar"/>
    <w:uiPriority w:val="30"/>
    <w:qFormat/>
    <w:rsid w:val="00976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53B"/>
    <w:rPr>
      <w:i/>
      <w:iCs/>
      <w:color w:val="0F4761" w:themeColor="accent1" w:themeShade="BF"/>
    </w:rPr>
  </w:style>
  <w:style w:type="character" w:styleId="IntenseReference">
    <w:name w:val="Intense Reference"/>
    <w:basedOn w:val="DefaultParagraphFont"/>
    <w:uiPriority w:val="32"/>
    <w:qFormat/>
    <w:rsid w:val="0097653B"/>
    <w:rPr>
      <w:b/>
      <w:bCs/>
      <w:smallCaps/>
      <w:color w:val="0F4761" w:themeColor="accent1" w:themeShade="BF"/>
      <w:spacing w:val="5"/>
    </w:rPr>
  </w:style>
  <w:style w:type="character" w:styleId="Strong">
    <w:name w:val="Strong"/>
    <w:basedOn w:val="DefaultParagraphFont"/>
    <w:uiPriority w:val="22"/>
    <w:qFormat/>
    <w:rsid w:val="0097653B"/>
    <w:rPr>
      <w:b/>
      <w:bCs/>
    </w:rPr>
  </w:style>
  <w:style w:type="paragraph" w:styleId="NormalWeb">
    <w:name w:val="Normal (Web)"/>
    <w:basedOn w:val="Normal"/>
    <w:uiPriority w:val="99"/>
    <w:semiHidden/>
    <w:unhideWhenUsed/>
    <w:rsid w:val="009765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865B7B"/>
    <w:pPr>
      <w:spacing w:after="0" w:line="240" w:lineRule="auto"/>
    </w:pPr>
  </w:style>
  <w:style w:type="character" w:styleId="CommentReference">
    <w:name w:val="annotation reference"/>
    <w:basedOn w:val="DefaultParagraphFont"/>
    <w:uiPriority w:val="99"/>
    <w:semiHidden/>
    <w:unhideWhenUsed/>
    <w:rsid w:val="00C66275"/>
    <w:rPr>
      <w:sz w:val="16"/>
      <w:szCs w:val="16"/>
    </w:rPr>
  </w:style>
  <w:style w:type="paragraph" w:styleId="CommentText">
    <w:name w:val="annotation text"/>
    <w:basedOn w:val="Normal"/>
    <w:link w:val="CommentTextChar"/>
    <w:uiPriority w:val="99"/>
    <w:unhideWhenUsed/>
    <w:rsid w:val="00C66275"/>
    <w:pPr>
      <w:spacing w:line="240" w:lineRule="auto"/>
    </w:pPr>
    <w:rPr>
      <w:sz w:val="20"/>
      <w:szCs w:val="20"/>
    </w:rPr>
  </w:style>
  <w:style w:type="character" w:customStyle="1" w:styleId="CommentTextChar">
    <w:name w:val="Comment Text Char"/>
    <w:basedOn w:val="DefaultParagraphFont"/>
    <w:link w:val="CommentText"/>
    <w:uiPriority w:val="99"/>
    <w:rsid w:val="00C66275"/>
    <w:rPr>
      <w:sz w:val="20"/>
      <w:szCs w:val="20"/>
    </w:rPr>
  </w:style>
  <w:style w:type="paragraph" w:styleId="CommentSubject">
    <w:name w:val="annotation subject"/>
    <w:basedOn w:val="CommentText"/>
    <w:next w:val="CommentText"/>
    <w:link w:val="CommentSubjectChar"/>
    <w:uiPriority w:val="99"/>
    <w:semiHidden/>
    <w:unhideWhenUsed/>
    <w:rsid w:val="00C66275"/>
    <w:rPr>
      <w:b/>
      <w:bCs/>
    </w:rPr>
  </w:style>
  <w:style w:type="character" w:customStyle="1" w:styleId="CommentSubjectChar">
    <w:name w:val="Comment Subject Char"/>
    <w:basedOn w:val="CommentTextChar"/>
    <w:link w:val="CommentSubject"/>
    <w:uiPriority w:val="99"/>
    <w:semiHidden/>
    <w:rsid w:val="00C66275"/>
    <w:rPr>
      <w:b/>
      <w:bCs/>
      <w:sz w:val="20"/>
      <w:szCs w:val="20"/>
    </w:rPr>
  </w:style>
  <w:style w:type="character" w:styleId="Hyperlink">
    <w:name w:val="Hyperlink"/>
    <w:basedOn w:val="DefaultParagraphFont"/>
    <w:uiPriority w:val="99"/>
    <w:unhideWhenUsed/>
    <w:rsid w:val="00B55B77"/>
    <w:rPr>
      <w:color w:val="467886" w:themeColor="hyperlink"/>
      <w:u w:val="single"/>
    </w:rPr>
  </w:style>
  <w:style w:type="character" w:styleId="UnresolvedMention">
    <w:name w:val="Unresolved Mention"/>
    <w:basedOn w:val="DefaultParagraphFont"/>
    <w:uiPriority w:val="99"/>
    <w:semiHidden/>
    <w:unhideWhenUsed/>
    <w:rsid w:val="00B55B77"/>
    <w:rPr>
      <w:color w:val="605E5C"/>
      <w:shd w:val="clear" w:color="auto" w:fill="E1DFDD"/>
    </w:rPr>
  </w:style>
  <w:style w:type="character" w:styleId="FollowedHyperlink">
    <w:name w:val="FollowedHyperlink"/>
    <w:basedOn w:val="DefaultParagraphFont"/>
    <w:uiPriority w:val="99"/>
    <w:semiHidden/>
    <w:unhideWhenUsed/>
    <w:rsid w:val="00B55B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258511">
      <w:bodyDiv w:val="1"/>
      <w:marLeft w:val="0"/>
      <w:marRight w:val="0"/>
      <w:marTop w:val="0"/>
      <w:marBottom w:val="0"/>
      <w:divBdr>
        <w:top w:val="none" w:sz="0" w:space="0" w:color="auto"/>
        <w:left w:val="none" w:sz="0" w:space="0" w:color="auto"/>
        <w:bottom w:val="none" w:sz="0" w:space="0" w:color="auto"/>
        <w:right w:val="none" w:sz="0" w:space="0" w:color="auto"/>
      </w:divBdr>
    </w:div>
    <w:div w:id="20391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scmr.eventscribe.net/index.asp?launcher=1" TargetMode="External"/><Relationship Id="rId13" Type="http://schemas.openxmlformats.org/officeDocument/2006/relationships/hyperlink" Target="mailto:dgibbons@veritasam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gibbons@veritasam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ibbons@veritasam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iew.officeapps.live.com/op/view.aspx?src=https%3A%2F%2Fscmr.org%2Fwp-content%2Fuploads%2F2024%2F12%2FSCMR-2025-PPT-Template_Masters.pptx&amp;wdOrigin=BROWSELINK" TargetMode="External"/><Relationship Id="rId4" Type="http://schemas.openxmlformats.org/officeDocument/2006/relationships/numbering" Target="numbering.xml"/><Relationship Id="rId9" Type="http://schemas.openxmlformats.org/officeDocument/2006/relationships/hyperlink" Target="mailto:dgibbons@veritasamc.com" TargetMode="External"/><Relationship Id="rId14" Type="http://schemas.openxmlformats.org/officeDocument/2006/relationships/hyperlink" Target="mailto:dgibbons@veritasa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a03cc6f-dd9f-4f8f-a22b-a6ada83b1f42" xsi:nil="true"/>
    <_ip_UnifiedCompliancePolicyProperties xmlns="http://schemas.microsoft.com/sharepoint/v3" xsi:nil="true"/>
    <lcf76f155ced4ddcb4097134ff3c332f xmlns="8abb83ac-9ede-4336-b906-43098fa697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43F7E53882F44DAAC752BC6A789EA0" ma:contentTypeVersion="20" ma:contentTypeDescription="Create a new document." ma:contentTypeScope="" ma:versionID="4dc19f73cb28250673e95e6be861333c">
  <xsd:schema xmlns:xsd="http://www.w3.org/2001/XMLSchema" xmlns:xs="http://www.w3.org/2001/XMLSchema" xmlns:p="http://schemas.microsoft.com/office/2006/metadata/properties" xmlns:ns1="http://schemas.microsoft.com/sharepoint/v3" xmlns:ns2="aa03cc6f-dd9f-4f8f-a22b-a6ada83b1f42" xmlns:ns3="8abb83ac-9ede-4336-b906-43098fa69765" targetNamespace="http://schemas.microsoft.com/office/2006/metadata/properties" ma:root="true" ma:fieldsID="0a66ef6d1413840ed2007baea97d59e5" ns1:_="" ns2:_="" ns3:_="">
    <xsd:import namespace="http://schemas.microsoft.com/sharepoint/v3"/>
    <xsd:import namespace="aa03cc6f-dd9f-4f8f-a22b-a6ada83b1f42"/>
    <xsd:import namespace="8abb83ac-9ede-4336-b906-43098fa69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cc6f-dd9f-4f8f-a22b-a6ada83b1f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3b5a478-486f-42d6-98b7-63885bfe2aa0}" ma:internalName="TaxCatchAll" ma:showField="CatchAllData" ma:web="aa03cc6f-dd9f-4f8f-a22b-a6ada83b1f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b83ac-9ede-4336-b906-43098fa69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1ac851-dc5f-4a1c-961d-08a746d4b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DBA02-C0A1-451B-98A4-5C97D86023E1}">
  <ds:schemaRefs>
    <ds:schemaRef ds:uri="http://schemas.microsoft.com/sharepoint/v3/contenttype/forms"/>
  </ds:schemaRefs>
</ds:datastoreItem>
</file>

<file path=customXml/itemProps2.xml><?xml version="1.0" encoding="utf-8"?>
<ds:datastoreItem xmlns:ds="http://schemas.openxmlformats.org/officeDocument/2006/customXml" ds:itemID="{1AC70DC7-2B2B-436D-A6BB-67C7DA9E8C9B}">
  <ds:schemaRefs>
    <ds:schemaRef ds:uri="http://schemas.microsoft.com/office/2006/metadata/properties"/>
    <ds:schemaRef ds:uri="http://schemas.microsoft.com/office/infopath/2007/PartnerControls"/>
    <ds:schemaRef ds:uri="http://schemas.microsoft.com/sharepoint/v3"/>
    <ds:schemaRef ds:uri="aa03cc6f-dd9f-4f8f-a22b-a6ada83b1f42"/>
    <ds:schemaRef ds:uri="8abb83ac-9ede-4336-b906-43098fa69765"/>
  </ds:schemaRefs>
</ds:datastoreItem>
</file>

<file path=customXml/itemProps3.xml><?xml version="1.0" encoding="utf-8"?>
<ds:datastoreItem xmlns:ds="http://schemas.openxmlformats.org/officeDocument/2006/customXml" ds:itemID="{18442221-845D-4E42-82A7-018425F91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cc6f-dd9f-4f8f-a22b-a6ada83b1f42"/>
    <ds:schemaRef ds:uri="8abb83ac-9ede-4336-b906-43098fa6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Terseck</dc:creator>
  <cp:keywords/>
  <dc:description/>
  <cp:lastModifiedBy>Shannon Cook</cp:lastModifiedBy>
  <cp:revision>2</cp:revision>
  <cp:lastPrinted>2025-01-03T23:39:00Z</cp:lastPrinted>
  <dcterms:created xsi:type="dcterms:W3CDTF">2025-01-09T15:26:00Z</dcterms:created>
  <dcterms:modified xsi:type="dcterms:W3CDTF">2025-01-09T15:26:00Z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0x0101004E43F7E53882F44DAAC752BC6A789EA0</vt:lpwstr>
  </property>
  <property fmtid="{D5CDD505-2E9C-101B-9397-08002B2CF9AE}" pid="3" name="MediaServiceImageTags">
    <vt:lpwstr/>
  </property>
</Properties>
</file>