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43E1" w14:textId="4F7F85A9" w:rsidR="007A3568" w:rsidRDefault="007A3568" w:rsidP="007A3568">
      <w:pPr>
        <w:pStyle w:val="Heading1"/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Cardiac MRI Transposition of the Great Arteries Studies Template</w:t>
      </w:r>
    </w:p>
    <w:p w14:paraId="7F27E880" w14:textId="18A0B443" w:rsidR="007A3568" w:rsidRDefault="007A3568" w:rsidP="007A356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This template is designed to provide a structured framework for reporting cardiac MRI Transposition of the Great Arteries studies, based on the SCMR Reporting guidelines (JCMR 2024; 26(2):101062).</w:t>
      </w:r>
    </w:p>
    <w:p w14:paraId="6E824F00" w14:textId="77777777" w:rsidR="007A3568" w:rsidRDefault="007A3568" w:rsidP="007A3568">
      <w:pPr>
        <w:rPr>
          <w:color w:val="000000"/>
          <w:sz w:val="20"/>
          <w:szCs w:val="20"/>
        </w:rPr>
      </w:pPr>
    </w:p>
    <w:p w14:paraId="61676875" w14:textId="37972187" w:rsidR="001217DC" w:rsidRPr="00A004A8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I: </w:t>
      </w:r>
      <w:r w:rsidR="004C0E95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General Information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</w:t>
      </w:r>
    </w:p>
    <w:p w14:paraId="27F1C086" w14:textId="2F11EF81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Administrative:</w:t>
      </w:r>
    </w:p>
    <w:p w14:paraId="4053C6A4" w14:textId="6843ABF4" w:rsidR="004C0E95" w:rsidRPr="00614CD6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>Site ID: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  <w:r w:rsidR="006F2B32">
        <w:rPr>
          <w:rFonts w:asciiTheme="majorHAnsi" w:hAnsiTheme="majorHAnsi" w:cstheme="majorHAnsi"/>
          <w:sz w:val="24"/>
          <w:szCs w:val="24"/>
        </w:rPr>
        <w:t xml:space="preserve">() </w:t>
      </w:r>
    </w:p>
    <w:p w14:paraId="511F5BF4" w14:textId="33AA4DA2" w:rsidR="004C0E95" w:rsidRPr="00614CD6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Site of Service: </w:t>
      </w:r>
      <w:r w:rsidRPr="00614CD6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inpatient hospital, outpatient facility, free standing imaging center, ambulatory care office, or mobile unit, other (drop down</w:t>
      </w:r>
      <w:r w:rsidR="008B4E51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 and free text</w:t>
      </w:r>
      <w:r w:rsidRPr="00614CD6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)</w:t>
      </w:r>
    </w:p>
    <w:p w14:paraId="1214C852" w14:textId="2DDED824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>Scanner: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  <w:r w:rsidR="006F2B32" w:rsidRPr="006F2B32">
        <w:rPr>
          <w:rFonts w:asciiTheme="majorHAnsi" w:eastAsia="Google Sans Text" w:hAnsiTheme="majorHAnsi" w:cstheme="majorHAnsi"/>
          <w:color w:val="1B1C1D"/>
          <w:sz w:val="24"/>
          <w:szCs w:val="24"/>
        </w:rPr>
        <w:t>M</w:t>
      </w: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anufacturer, </w:t>
      </w:r>
      <w:r w:rsidR="006F2B32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Field strength </w:t>
      </w: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(Drop down and free text)</w:t>
      </w:r>
    </w:p>
    <w:p w14:paraId="72BDC234" w14:textId="5BDF37F4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Demographics:</w:t>
      </w:r>
    </w:p>
    <w:p w14:paraId="03C6A15E" w14:textId="77777777" w:rsidR="004C0E95" w:rsidRPr="00A004A8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Patient Identifiers: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</w:p>
    <w:p w14:paraId="328FE190" w14:textId="77777777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atient's full name, </w:t>
      </w:r>
    </w:p>
    <w:p w14:paraId="5F1514DF" w14:textId="4B85CA49" w:rsidR="004C0E95" w:rsidRPr="00A004A8" w:rsidRDefault="004C0E95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00B050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D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ate of birth, </w:t>
      </w:r>
      <w:r w:rsidR="007C0149">
        <w:rPr>
          <w:rFonts w:asciiTheme="majorHAnsi" w:eastAsia="Google Sans Text" w:hAnsiTheme="majorHAnsi" w:cstheme="majorHAnsi"/>
          <w:color w:val="1B1C1D"/>
          <w:sz w:val="24"/>
          <w:szCs w:val="24"/>
        </w:rPr>
        <w:t>age</w:t>
      </w:r>
    </w:p>
    <w:p w14:paraId="1102D77D" w14:textId="66B2D2C2" w:rsidR="0092449C" w:rsidRPr="00A004A8" w:rsidRDefault="004C0E95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575B5F"/>
          <w:sz w:val="24"/>
          <w:szCs w:val="24"/>
          <w:vertAlign w:val="superscript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M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edical record number</w:t>
      </w:r>
    </w:p>
    <w:p w14:paraId="6A2193BA" w14:textId="4A1F3901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000000" w:themeColor="text1"/>
          <w:sz w:val="24"/>
          <w:szCs w:val="24"/>
        </w:rPr>
        <w:t>Scheduling and performance of study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</w:t>
      </w:r>
    </w:p>
    <w:p w14:paraId="50E7BACE" w14:textId="321E3993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1. Date of procedure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()</w:t>
      </w:r>
    </w:p>
    <w:p w14:paraId="147122E8" w14:textId="1C91B35C" w:rsidR="00DB3051" w:rsidRDefault="00A004A8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2</w:t>
      </w:r>
      <w:r w:rsidR="00DB305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Primary indication for test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()</w:t>
      </w:r>
    </w:p>
    <w:p w14:paraId="1C9A8181" w14:textId="02A97C31" w:rsidR="0033308C" w:rsidRPr="00A004A8" w:rsidRDefault="0033308C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3. Referring physician</w:t>
      </w:r>
    </w:p>
    <w:p w14:paraId="414D8996" w14:textId="30AF21A0" w:rsidR="007C0149" w:rsidRDefault="0033308C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4</w:t>
      </w:r>
      <w:r w:rsidR="00DB305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Study quality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</w:t>
      </w:r>
      <w:r w:rsidR="008B4E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Drop down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)</w:t>
      </w: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, reasons for suboptimal study</w:t>
      </w:r>
    </w:p>
    <w:p w14:paraId="652A7F02" w14:textId="02D16B00" w:rsidR="0033308C" w:rsidRDefault="0033308C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5. Technologist</w:t>
      </w:r>
    </w:p>
    <w:p w14:paraId="37029E9D" w14:textId="49D274FF" w:rsidR="0033308C" w:rsidRPr="00A004A8" w:rsidRDefault="0033308C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6. Reporting physician</w:t>
      </w:r>
    </w:p>
    <w:p w14:paraId="6E7DA3E7" w14:textId="4CB163D6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000000" w:themeColor="text1"/>
          <w:sz w:val="24"/>
          <w:szCs w:val="24"/>
        </w:rPr>
        <w:t>History and risk factors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– (pulled directly from EMR)</w:t>
      </w:r>
    </w:p>
    <w:p w14:paraId="273ECC84" w14:textId="77777777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1. Height </w:t>
      </w:r>
    </w:p>
    <w:p w14:paraId="2D96D4C6" w14:textId="642E14D4" w:rsidR="00DB3051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2. Weight </w:t>
      </w:r>
    </w:p>
    <w:p w14:paraId="56E1E540" w14:textId="726F2C66" w:rsidR="00546F3A" w:rsidRDefault="00546F3A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3. BSA</w:t>
      </w:r>
      <w:r w:rsidR="005F2ED7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, formula used</w:t>
      </w:r>
      <w:r w:rsidR="007C0149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(drop down)</w:t>
      </w:r>
    </w:p>
    <w:p w14:paraId="2E073C0B" w14:textId="7D71A15E" w:rsidR="007C0149" w:rsidRDefault="007C0149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4. Oxygen saturation</w:t>
      </w:r>
    </w:p>
    <w:p w14:paraId="1780393A" w14:textId="77777777" w:rsidR="002815EE" w:rsidRDefault="007C0149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5. Blood pressure</w:t>
      </w:r>
    </w:p>
    <w:p w14:paraId="08DAAB23" w14:textId="499730BB" w:rsidR="001217DC" w:rsidRPr="002815EE" w:rsidRDefault="002815EE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6. </w:t>
      </w:r>
      <w:r w:rsidR="00457D4A" w:rsidRPr="00A004A8">
        <w:rPr>
          <w:rFonts w:asciiTheme="majorHAnsi" w:eastAsia="Google Sans Text" w:hAnsiTheme="majorHAnsi" w:cstheme="majorHAnsi"/>
          <w:b/>
          <w:sz w:val="24"/>
          <w:szCs w:val="24"/>
        </w:rPr>
        <w:t>Clinical Indication for the Study: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6F2B32">
        <w:rPr>
          <w:rFonts w:asciiTheme="majorHAnsi" w:eastAsia="Google Sans Text" w:hAnsiTheme="majorHAnsi" w:cstheme="majorHAnsi"/>
          <w:sz w:val="24"/>
          <w:szCs w:val="24"/>
        </w:rPr>
        <w:t>S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tate the clinical reason for performing the cardiac </w:t>
      </w:r>
      <w:proofErr w:type="gramStart"/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>MRI  study</w:t>
      </w:r>
      <w:proofErr w:type="gramEnd"/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. </w:t>
      </w:r>
      <w:r w:rsidR="00492F4A" w:rsidRPr="00A004A8">
        <w:rPr>
          <w:rFonts w:asciiTheme="majorHAnsi" w:eastAsia="Google Sans Text" w:hAnsiTheme="majorHAnsi" w:cstheme="majorHAnsi"/>
          <w:b/>
          <w:sz w:val="24"/>
          <w:szCs w:val="24"/>
        </w:rPr>
        <w:t xml:space="preserve">Optional: </w:t>
      </w:r>
      <w:r w:rsidR="00457D4A" w:rsidRPr="00A004A8">
        <w:rPr>
          <w:rFonts w:asciiTheme="majorHAnsi" w:eastAsia="Google Sans Text" w:hAnsiTheme="majorHAnsi" w:cstheme="majorHAnsi"/>
          <w:b/>
          <w:sz w:val="24"/>
          <w:szCs w:val="24"/>
        </w:rPr>
        <w:t>Other Relevant Investigations: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6F2B32">
        <w:rPr>
          <w:rFonts w:asciiTheme="majorHAnsi" w:eastAsia="Google Sans Text" w:hAnsiTheme="majorHAnsi" w:cstheme="majorHAnsi"/>
          <w:sz w:val="24"/>
          <w:szCs w:val="24"/>
        </w:rPr>
        <w:t>R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>elevant cardiac investigations, such as electrocardiogram (ECG), echocardiography reports, or nuclear imaging results</w:t>
      </w:r>
    </w:p>
    <w:p w14:paraId="32A3D526" w14:textId="77777777" w:rsidR="00C37EC7" w:rsidRPr="00A004A8" w:rsidRDefault="00C37EC7" w:rsidP="00D31F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4F2B220" w14:textId="7E7A3DDA" w:rsidR="00D31F84" w:rsidRPr="00A004A8" w:rsidRDefault="00D31F84" w:rsidP="00D31F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Non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noBreakHyphen/>
        <w:t>imaging findings associated with examinations:</w:t>
      </w:r>
    </w:p>
    <w:p w14:paraId="5BDC3720" w14:textId="76AC5876" w:rsidR="00D31F84" w:rsidRPr="00A004A8" w:rsidRDefault="00D31F84" w:rsidP="00D31F8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Contrast agent </w:t>
      </w:r>
    </w:p>
    <w:p w14:paraId="286FFE22" w14:textId="77777777" w:rsidR="00D31F84" w:rsidRPr="00A004A8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Name, </w:t>
      </w:r>
    </w:p>
    <w:p w14:paraId="061FB958" w14:textId="77777777" w:rsidR="00D31F84" w:rsidRPr="00A004A8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Dose, and </w:t>
      </w:r>
    </w:p>
    <w:p w14:paraId="3E368584" w14:textId="29DF4590" w:rsidR="00D31F84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lastRenderedPageBreak/>
        <w:t xml:space="preserve">Administrative route (default to IV) </w:t>
      </w:r>
    </w:p>
    <w:p w14:paraId="757C6081" w14:textId="123B53A2" w:rsidR="0033308C" w:rsidRDefault="0033308C" w:rsidP="0033308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 Sedation (none, conscious sedation, GETA with/without apnea)</w:t>
      </w:r>
    </w:p>
    <w:p w14:paraId="09043530" w14:textId="4DF994BC" w:rsidR="0033308C" w:rsidRDefault="0033308C" w:rsidP="0033308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Additional medications and indication (dobutamine, </w:t>
      </w:r>
      <w:r w:rsidR="007B72C7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isoproterenol</w:t>
      </w: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, lidocaine), dose, drip/bolus</w:t>
      </w:r>
    </w:p>
    <w:p w14:paraId="20780A0A" w14:textId="3FEFDC88" w:rsidR="0033308C" w:rsidRDefault="0033308C" w:rsidP="0033308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 Acquisition (breath-held, free breathing)</w:t>
      </w:r>
    </w:p>
    <w:p w14:paraId="6FEC1BEE" w14:textId="4884172B" w:rsidR="0033308C" w:rsidRDefault="0033308C" w:rsidP="0033308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 Limitations/complications</w:t>
      </w:r>
    </w:p>
    <w:p w14:paraId="05BBF335" w14:textId="77777777" w:rsidR="0033308C" w:rsidRPr="00A004A8" w:rsidRDefault="0033308C" w:rsidP="0096271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</w:p>
    <w:p w14:paraId="47E41D8E" w14:textId="7012E27C" w:rsidR="001217DC" w:rsidRPr="00A004A8" w:rsidRDefault="00457D4A" w:rsidP="00614CD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II: </w:t>
      </w:r>
      <w:r w:rsidR="00D31F84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General Techniques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</w:t>
      </w:r>
    </w:p>
    <w:p w14:paraId="33FED48D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b/>
          <w:bCs/>
          <w:color w:val="000000" w:themeColor="text1"/>
          <w:sz w:val="24"/>
          <w:szCs w:val="24"/>
        </w:rPr>
        <w:t>Listing of sequences used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(drop down to pick and choose)</w:t>
      </w:r>
    </w:p>
    <w:p w14:paraId="522CF9E4" w14:textId="67B7D8D9" w:rsidR="00A004A8" w:rsidRPr="00427651" w:rsidRDefault="00A004A8" w:rsidP="0042765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Cine </w:t>
      </w:r>
    </w:p>
    <w:p w14:paraId="4328C1B2" w14:textId="77777777" w:rsidR="00B023A1" w:rsidRDefault="00B023A1" w:rsidP="00B023A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Velocity-encoded / phase contrast cine</w:t>
      </w:r>
    </w:p>
    <w:p w14:paraId="1CCD0946" w14:textId="0FEE5028" w:rsidR="00780D36" w:rsidRPr="00DE0CAF" w:rsidRDefault="00DE0CAF" w:rsidP="00DE0CAF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BE26C4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FSE/black blood imaging*</w:t>
      </w:r>
    </w:p>
    <w:p w14:paraId="0906EA5D" w14:textId="77777777" w:rsidR="000F3593" w:rsidRDefault="007C0149" w:rsidP="0042765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MR contrast angiography</w:t>
      </w:r>
      <w:r w:rsidR="00780D3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vs 3D whole heart sequence (SSFP/GRE)</w:t>
      </w:r>
    </w:p>
    <w:p w14:paraId="227B8369" w14:textId="6BBECF91" w:rsidR="00A004A8" w:rsidRPr="00427651" w:rsidRDefault="00A004A8" w:rsidP="0042765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Tagged and other strain-encoding cine</w:t>
      </w:r>
      <w:r w:rsidR="00780D3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*</w:t>
      </w:r>
      <w:r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</w:t>
      </w:r>
    </w:p>
    <w:p w14:paraId="776D15FA" w14:textId="5084979B" w:rsidR="00A004A8" w:rsidRPr="00427651" w:rsidRDefault="00A004A8" w:rsidP="0042765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T1- and T2-weighted imaging (T1w; T2</w:t>
      </w:r>
      <w:proofErr w:type="gramStart"/>
      <w:r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w)</w:t>
      </w:r>
      <w:r w:rsidR="00CC2CFF"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*</w:t>
      </w:r>
      <w:proofErr w:type="gramEnd"/>
    </w:p>
    <w:p w14:paraId="62CAE7B6" w14:textId="46886CD1" w:rsidR="006A2CAF" w:rsidRPr="00427651" w:rsidRDefault="00DE0CAF" w:rsidP="0042765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Quantitative T1 and T2 mapping*</w:t>
      </w:r>
    </w:p>
    <w:p w14:paraId="340A4BFB" w14:textId="3C4C272D" w:rsidR="00CC2CFF" w:rsidRPr="00DE0CAF" w:rsidRDefault="00CC2CFF" w:rsidP="00DE0CAF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DE0CAF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Myocardial perfusion*</w:t>
      </w:r>
    </w:p>
    <w:p w14:paraId="43ED7564" w14:textId="0D3676D3" w:rsidR="00DE0CAF" w:rsidRDefault="00A004A8" w:rsidP="0042765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Late gadolinium enhancement</w:t>
      </w:r>
      <w:r w:rsidR="00CC2CFF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*</w:t>
      </w:r>
      <w:r w:rsid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</w:t>
      </w:r>
    </w:p>
    <w:p w14:paraId="5A6F7DF8" w14:textId="0C340D43" w:rsidR="00A004A8" w:rsidRDefault="00427651" w:rsidP="0042765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4D flow imaging*</w:t>
      </w:r>
    </w:p>
    <w:p w14:paraId="1DD7B346" w14:textId="1463013C" w:rsidR="00DE0CAF" w:rsidRPr="00427651" w:rsidRDefault="00DE0CAF" w:rsidP="0096271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5" w:lineRule="auto"/>
        <w:ind w:left="450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*As needed clinically/with IV placement</w:t>
      </w:r>
    </w:p>
    <w:p w14:paraId="71F1D064" w14:textId="0003C6DD" w:rsidR="00B177A6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Method of acquisition: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Study was performed using above listed sequences with imaging in short axis, long axis</w:t>
      </w:r>
      <w:r w:rsidR="005F2ED7">
        <w:rPr>
          <w:rFonts w:asciiTheme="majorHAnsi" w:eastAsia="Google Sans Text" w:hAnsiTheme="majorHAnsi" w:cstheme="majorHAnsi"/>
          <w:color w:val="1B1C1D"/>
          <w:sz w:val="24"/>
          <w:szCs w:val="24"/>
        </w:rPr>
        <w:t>, outflow tract orthogonal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planes using 2D/ 3D data sets.</w:t>
      </w:r>
    </w:p>
    <w:p w14:paraId="77D93BE7" w14:textId="77777777" w:rsidR="00420C0C" w:rsidRDefault="00420C0C" w:rsidP="00420C0C">
      <w:pPr>
        <w:spacing w:line="273" w:lineRule="auto"/>
        <w:rPr>
          <w:rFonts w:asciiTheme="majorHAnsi" w:eastAsia="Google Sans Text" w:hAnsiTheme="majorHAnsi" w:cstheme="majorHAnsi"/>
          <w:sz w:val="24"/>
          <w:szCs w:val="24"/>
        </w:rPr>
      </w:pPr>
      <w:r>
        <w:rPr>
          <w:rFonts w:asciiTheme="majorHAnsi" w:eastAsia="Google Sans Text" w:hAnsiTheme="majorHAnsi" w:cstheme="majorHAnsi"/>
          <w:sz w:val="24"/>
          <w:szCs w:val="24"/>
        </w:rPr>
        <w:t xml:space="preserve">Software used to analyze the study: </w:t>
      </w:r>
    </w:p>
    <w:p w14:paraId="0214E4C2" w14:textId="55B6E77D" w:rsidR="00621EA2" w:rsidRPr="00A004A8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56E3FC7D" w14:textId="52B13E4D" w:rsidR="00621EA2" w:rsidRPr="00A004A8" w:rsidRDefault="00A004A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III: </w:t>
      </w:r>
      <w:r w:rsidR="00621EA2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Findings:</w:t>
      </w:r>
    </w:p>
    <w:p w14:paraId="718485F7" w14:textId="7CE2E490" w:rsidR="005F2ED7" w:rsidRDefault="005F2ED7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Situs, segmental anatomy</w:t>
      </w:r>
      <w:r w:rsidR="00B177A6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</w:t>
      </w:r>
    </w:p>
    <w:p w14:paraId="27675197" w14:textId="2B1B4CBF" w:rsidR="005F2ED7" w:rsidRPr="005F2ED7" w:rsidRDefault="005F2ED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 xml:space="preserve">Cardiac position </w:t>
      </w:r>
      <w:r w:rsidRPr="005F2ED7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(drop down to pick and choose)</w:t>
      </w: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:</w:t>
      </w:r>
    </w:p>
    <w:p w14:paraId="6C81FB6A" w14:textId="39483AF8" w:rsidR="005F2ED7" w:rsidRDefault="005F2ED7" w:rsidP="005F2ED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Levocardia</w:t>
      </w:r>
    </w:p>
    <w:p w14:paraId="39A99859" w14:textId="6CF40155" w:rsidR="005F2ED7" w:rsidRDefault="005F2ED7" w:rsidP="005F2ED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Mesocardia</w:t>
      </w:r>
    </w:p>
    <w:p w14:paraId="67E3FD9B" w14:textId="6D81CF3D" w:rsidR="005F2ED7" w:rsidRDefault="005F2ED7" w:rsidP="005F2ED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Dextrocardia</w:t>
      </w:r>
    </w:p>
    <w:p w14:paraId="27F83C17" w14:textId="3C47AF8F" w:rsidR="005F2ED7" w:rsidRDefault="005F2ED7" w:rsidP="005F2ED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Dextroposition</w:t>
      </w:r>
    </w:p>
    <w:p w14:paraId="2526DD0A" w14:textId="05E0CCBE" w:rsidR="005F2ED7" w:rsidRDefault="005F2ED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 xml:space="preserve">Apex position </w:t>
      </w:r>
      <w:r w:rsidRPr="005F2ED7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(drop down to pick and choose)</w:t>
      </w: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:</w:t>
      </w:r>
    </w:p>
    <w:p w14:paraId="1C1B4BF3" w14:textId="73666CBF" w:rsidR="005F2ED7" w:rsidRDefault="005F2ED7" w:rsidP="005F2ED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Leftward</w:t>
      </w:r>
    </w:p>
    <w:p w14:paraId="3B66CEDA" w14:textId="578410FF" w:rsidR="005F2ED7" w:rsidRDefault="005F2ED7" w:rsidP="005F2ED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Midline</w:t>
      </w:r>
    </w:p>
    <w:p w14:paraId="008CDF0E" w14:textId="10542DD8" w:rsidR="005F2ED7" w:rsidRDefault="005F2ED7" w:rsidP="005F2ED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Rightward</w:t>
      </w:r>
    </w:p>
    <w:p w14:paraId="5415C2A1" w14:textId="77777777" w:rsidR="005F2ED7" w:rsidRDefault="005F2ED7" w:rsidP="005F2ED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Dextroposition</w:t>
      </w:r>
    </w:p>
    <w:p w14:paraId="61D881D0" w14:textId="3926D722" w:rsidR="005F2ED7" w:rsidRDefault="005F2ED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 xml:space="preserve">Great artery position </w:t>
      </w:r>
      <w:r w:rsidRPr="005F2ED7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(</w:t>
      </w:r>
      <w:r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 xml:space="preserve">aorta relative to PA, </w:t>
      </w:r>
      <w:r w:rsidRPr="005F2ED7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drop down to pick and choose)</w:t>
      </w: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:</w:t>
      </w:r>
    </w:p>
    <w:p w14:paraId="39EEBED0" w14:textId="047D5231" w:rsidR="005F2ED7" w:rsidRDefault="005F2ED7" w:rsidP="005F2ED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</w:p>
    <w:p w14:paraId="56C6E6F5" w14:textId="48ACCDC7" w:rsidR="005F2ED7" w:rsidRDefault="005F2ED7" w:rsidP="005F2ED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lastRenderedPageBreak/>
        <w:t>Aorta rightward</w:t>
      </w:r>
    </w:p>
    <w:p w14:paraId="285F2582" w14:textId="23150FEB" w:rsidR="005F2ED7" w:rsidRDefault="005F2ED7" w:rsidP="005F2ED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Aorta leftward</w:t>
      </w:r>
    </w:p>
    <w:p w14:paraId="11E080F8" w14:textId="7B07FE16" w:rsidR="005F2ED7" w:rsidRDefault="005F2ED7" w:rsidP="005F2ED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Aorta anterior</w:t>
      </w:r>
    </w:p>
    <w:p w14:paraId="7CAB7FE9" w14:textId="22180DF1" w:rsidR="005F2ED7" w:rsidRDefault="005F2ED7" w:rsidP="005F2ED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Aorta posterior</w:t>
      </w:r>
    </w:p>
    <w:p w14:paraId="0FDBA12F" w14:textId="15F27C7D" w:rsidR="005F2ED7" w:rsidRDefault="005F2ED7" w:rsidP="005F2ED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Side-by-side, aorta rightward</w:t>
      </w:r>
    </w:p>
    <w:p w14:paraId="129E87DA" w14:textId="1E47EF1C" w:rsidR="005F2ED7" w:rsidRPr="005F2ED7" w:rsidRDefault="005F2ED7" w:rsidP="005F2ED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Side-by-side, aorta leftward</w:t>
      </w:r>
    </w:p>
    <w:p w14:paraId="7527E72D" w14:textId="536CFF64" w:rsidR="005F2ED7" w:rsidRDefault="005F2ED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 xml:space="preserve">Segmental </w:t>
      </w:r>
      <w:r w:rsidRPr="005F2ED7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(drop down to pick and choose</w:t>
      </w:r>
      <w:r w:rsidR="0063492F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, if applicable</w:t>
      </w:r>
      <w:r w:rsidRPr="005F2ED7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)</w:t>
      </w: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:</w:t>
      </w:r>
    </w:p>
    <w:p w14:paraId="61BC1631" w14:textId="071BF453" w:rsidR="005F2ED7" w:rsidRDefault="005F2ED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Atrial: S, I, A, X</w:t>
      </w:r>
    </w:p>
    <w:p w14:paraId="5678D7F6" w14:textId="1AD47EFC" w:rsidR="005F2ED7" w:rsidRDefault="005F2ED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Ventricular: D, L, X</w:t>
      </w:r>
    </w:p>
    <w:p w14:paraId="122864D4" w14:textId="4B2C2293" w:rsidR="005F2ED7" w:rsidRDefault="005F2ED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Great artery: S, D, L, I, X</w:t>
      </w:r>
    </w:p>
    <w:p w14:paraId="0AE7B29C" w14:textId="2E12038F" w:rsidR="005F2ED7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Concordance</w:t>
      </w:r>
      <w:r w:rsidR="005F2ED7"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 xml:space="preserve"> </w:t>
      </w:r>
      <w:r w:rsidR="005F2ED7" w:rsidRPr="005F2ED7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(drop down to pick and choose)</w:t>
      </w:r>
      <w:r w:rsidR="005F2ED7"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:</w:t>
      </w:r>
    </w:p>
    <w:p w14:paraId="77372C2E" w14:textId="077A14F4" w:rsidR="005F2ED7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AV: Concordant, discordant, concordant after repair</w:t>
      </w:r>
    </w:p>
    <w:p w14:paraId="718297C6" w14:textId="262D9CD6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VA: Concordant, discordant, concordant after surgical repair</w:t>
      </w:r>
    </w:p>
    <w:p w14:paraId="3EE67BB5" w14:textId="2B24B0E9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39A3B289" w14:textId="42A98DC3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Systemic venous anatomy:</w:t>
      </w:r>
    </w:p>
    <w:p w14:paraId="7DB05711" w14:textId="790B5E40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SVC: Normal to RA, Present to LA, absent</w:t>
      </w:r>
    </w:p>
    <w:p w14:paraId="442BC8EB" w14:textId="4407C996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IVC: Normal to RA, Present to LA, interrupted</w:t>
      </w:r>
    </w:p>
    <w:p w14:paraId="79CD5EDF" w14:textId="292E459B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LSVC: Absent, present to CS, present to LA</w:t>
      </w:r>
    </w:p>
    <w:p w14:paraId="6F311449" w14:textId="609C49F7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Innominate vein: Present, absent, small</w:t>
      </w:r>
    </w:p>
    <w:p w14:paraId="66CE60C5" w14:textId="16634FD1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3EE8F9D9" w14:textId="24E03069" w:rsidR="00252C9F" w:rsidRDefault="00252C9F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If atrial switch: SVC limb: </w:t>
      </w:r>
      <w:r w:rsidR="00E16933">
        <w:rPr>
          <w:rFonts w:asciiTheme="majorHAnsi" w:eastAsia="Google Sans Text" w:hAnsiTheme="majorHAnsi" w:cstheme="majorHAnsi"/>
          <w:color w:val="1B1C1D"/>
          <w:sz w:val="24"/>
          <w:szCs w:val="24"/>
        </w:rPr>
        <w:t>size, stenosis/narrowing, location of narrowing</w:t>
      </w:r>
    </w:p>
    <w:p w14:paraId="5C0EFDF7" w14:textId="0DE941A2" w:rsidR="00E16933" w:rsidRDefault="00E16933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ab/>
        <w:t>IVC limb: size, stenosis/narrowing, location of narrowing</w:t>
      </w:r>
    </w:p>
    <w:p w14:paraId="472A716D" w14:textId="77777777" w:rsidR="00252C9F" w:rsidRDefault="00252C9F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7AF9CE21" w14:textId="51185599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Pulmonary venous anatomy:</w:t>
      </w:r>
    </w:p>
    <w:p w14:paraId="00B2BD3E" w14:textId="64008DDC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Type out: Normal to left atrium, TAPVR to (innominate vein, SVC, IVC, coronary sinus, </w:t>
      </w:r>
      <w:proofErr w:type="spellStart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etc</w:t>
      </w:r>
      <w:proofErr w:type="spellEnd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), PAPVR of (specific veins) to (cardiac structure), Ipsilateral veins (right to RA, left to LA)</w:t>
      </w:r>
    </w:p>
    <w:p w14:paraId="044F127C" w14:textId="6884BF30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47A791B8" w14:textId="635356D7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Pulmonary vein stenosis/narrowing: Present (specific veins), absent</w:t>
      </w:r>
    </w:p>
    <w:p w14:paraId="55FC8BDA" w14:textId="4A49B7E0" w:rsidR="005A65B6" w:rsidRDefault="005A65B6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If atrial switch: Pulmonary venous baffle: Patent, Non-obstructed, Obstructed</w:t>
      </w:r>
    </w:p>
    <w:p w14:paraId="0F377423" w14:textId="5D6F2A1F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0CAFC513" w14:textId="10B3E0A3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Atrium:</w:t>
      </w:r>
    </w:p>
    <w:p w14:paraId="5FBD7DD7" w14:textId="436253AE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Right atrium: dilated (mild, moderate, severe), normal</w:t>
      </w:r>
    </w:p>
    <w:p w14:paraId="3F882A4D" w14:textId="6A9E60C2" w:rsidR="00C67E15" w:rsidRDefault="00C67E15" w:rsidP="00C67E1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Left atrium: dilated (mild, moderate, severe), normal</w:t>
      </w:r>
    </w:p>
    <w:p w14:paraId="58F2DA07" w14:textId="2BCF9C7E" w:rsidR="00C67E15" w:rsidRDefault="00C67E15" w:rsidP="00C67E1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Atrial appendages: Normal, juxtaposition to left/right, bilateral right, bilateral left</w:t>
      </w:r>
    </w:p>
    <w:p w14:paraId="1792EDB4" w14:textId="77777777" w:rsidR="00C67E15" w:rsidRDefault="00C67E15" w:rsidP="00C67E1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47137776" w14:textId="2CA0DC4B" w:rsidR="00C67E15" w:rsidRDefault="00C67E15" w:rsidP="00C67E1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Atrial communication: present, absent</w:t>
      </w:r>
    </w:p>
    <w:p w14:paraId="322FE125" w14:textId="20F2D2F2" w:rsidR="00C67E15" w:rsidRDefault="00C67E15" w:rsidP="00C67E1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720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If present: type (PFO, secundum ASD, SV ASD, primum ASD, common atrium), size (small, moderate, large)</w:t>
      </w:r>
    </w:p>
    <w:p w14:paraId="2E31109B" w14:textId="7574A620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5F1E02B" w14:textId="6158E9D5" w:rsidR="00106BE7" w:rsidRDefault="00106BE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If atrial switch: Baffle position</w:t>
      </w:r>
      <w:r w:rsidR="005A65B6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(hemi-Mustard, Mustard, Senning)</w:t>
      </w:r>
    </w:p>
    <w:p w14:paraId="1F11F3D0" w14:textId="72767622" w:rsidR="005A65B6" w:rsidRDefault="005A65B6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ab/>
        <w:t>Evidence of baffle leak: Yes, no</w:t>
      </w:r>
      <w:r w:rsidR="00252C9F">
        <w:rPr>
          <w:rFonts w:asciiTheme="majorHAnsi" w:eastAsia="Google Sans Text" w:hAnsiTheme="majorHAnsi" w:cstheme="majorHAnsi"/>
          <w:color w:val="1B1C1D"/>
          <w:sz w:val="24"/>
          <w:szCs w:val="24"/>
        </w:rPr>
        <w:t>, location</w:t>
      </w:r>
    </w:p>
    <w:p w14:paraId="3708FB6F" w14:textId="77777777" w:rsidR="005A65B6" w:rsidRDefault="005A65B6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716175C" w14:textId="2648AE75" w:rsidR="00CD5495" w:rsidRDefault="00CD549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AV valves:</w:t>
      </w:r>
    </w:p>
    <w:p w14:paraId="01D14AD7" w14:textId="77777777" w:rsidR="006F5052" w:rsidRPr="00A004A8" w:rsidRDefault="006F5052" w:rsidP="006F505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Mitral Valve: Normal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</w:t>
      </w:r>
    </w:p>
    <w:p w14:paraId="63B9835D" w14:textId="77777777" w:rsidR="00CE4CB8" w:rsidRPr="00A004A8" w:rsidRDefault="00CE4CB8" w:rsidP="00CE4CB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Tricuspid Valve: Normal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</w:t>
      </w:r>
    </w:p>
    <w:p w14:paraId="4D599665" w14:textId="130208BA" w:rsidR="00CD5495" w:rsidRDefault="00B023A1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Optional free text</w:t>
      </w:r>
    </w:p>
    <w:p w14:paraId="1273DC26" w14:textId="77777777" w:rsidR="006F5052" w:rsidRPr="00CD5495" w:rsidRDefault="006F5052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42629A0C" w14:textId="62F66602" w:rsidR="00111306" w:rsidRPr="00111306" w:rsidRDefault="00111306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Left ventricle:</w:t>
      </w:r>
    </w:p>
    <w:p w14:paraId="7388B218" w14:textId="555E1E18" w:rsidR="00B177A6" w:rsidRPr="00A004A8" w:rsidRDefault="005F2ED7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Drop down:</w:t>
      </w:r>
      <w:r w:rsidR="00B177A6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</w:p>
    <w:p w14:paraId="23DE1AE4" w14:textId="10370249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Size: Small, Normal, Dilated</w:t>
      </w:r>
      <w:r w:rsidR="00CD5495">
        <w:rPr>
          <w:rFonts w:asciiTheme="majorHAnsi" w:eastAsia="Google Sans Text" w:hAnsiTheme="majorHAnsi" w:cstheme="majorHAnsi"/>
          <w:color w:val="1B1C1D"/>
          <w:sz w:val="24"/>
          <w:szCs w:val="24"/>
        </w:rPr>
        <w:t>, degree of dilation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1ABA5BC5" w14:textId="295F6A49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Wall thickness: Thin, Normal</w:t>
      </w:r>
      <w:r w:rsidR="00CD5495">
        <w:rPr>
          <w:rFonts w:asciiTheme="majorHAnsi" w:eastAsia="Google Sans Text" w:hAnsiTheme="majorHAnsi" w:cstheme="majorHAnsi"/>
          <w:color w:val="1B1C1D"/>
          <w:sz w:val="24"/>
          <w:szCs w:val="24"/>
        </w:rPr>
        <w:t>,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Hypertrophied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7A5F5E38" w14:textId="08DBAB8F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Systolic function: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Normal, Decreased, </w:t>
      </w:r>
      <w:proofErr w:type="gramStart"/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>Mildly</w:t>
      </w:r>
      <w:proofErr w:type="gramEnd"/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decreased, </w:t>
      </w:r>
      <w:proofErr w:type="gramStart"/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>Moderately</w:t>
      </w:r>
      <w:proofErr w:type="gramEnd"/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decreased, </w:t>
      </w:r>
      <w:proofErr w:type="gramStart"/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>Severely</w:t>
      </w:r>
      <w:proofErr w:type="gramEnd"/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decreased.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3B73AC4C" w14:textId="3089AAD6" w:rsidR="00B177A6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Aneurysms: If present, should be defined as true or false 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and described further</w:t>
      </w:r>
    </w:p>
    <w:p w14:paraId="503C50AB" w14:textId="7F0A1F03" w:rsidR="007951F3" w:rsidRPr="00A004A8" w:rsidRDefault="007951F3" w:rsidP="007951F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Regional wall motion: </w:t>
      </w:r>
      <w:r w:rsidR="00415252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septal flattening,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described qualitatively 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especially in relation to the septum</w:t>
      </w:r>
    </w:p>
    <w:p w14:paraId="3862317B" w14:textId="77777777" w:rsidR="007951F3" w:rsidRDefault="007951F3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2C6B9D66" w14:textId="77777777" w:rsidR="00CD5495" w:rsidRPr="00A004A8" w:rsidRDefault="00CD5495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5805F2FC" w14:textId="1F32AA54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Right ventricle:</w:t>
      </w:r>
    </w:p>
    <w:p w14:paraId="4B268FCF" w14:textId="3806026D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Size: Small, Normal, Dilated</w:t>
      </w:r>
      <w:r w:rsidR="00CD5495">
        <w:rPr>
          <w:rFonts w:asciiTheme="majorHAnsi" w:eastAsia="Google Sans Text" w:hAnsiTheme="majorHAnsi" w:cstheme="majorHAnsi"/>
          <w:color w:val="1B1C1D"/>
          <w:sz w:val="24"/>
          <w:szCs w:val="24"/>
        </w:rPr>
        <w:t>, degree of dilation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  <w:r w:rsidR="00C2652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. RV:LV volume ratio</w:t>
      </w:r>
    </w:p>
    <w:p w14:paraId="2167D0B1" w14:textId="5BB60605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Wall thickness: Thin, Normal</w:t>
      </w:r>
      <w:r w:rsidR="0003322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Hypertrophied </w:t>
      </w:r>
    </w:p>
    <w:p w14:paraId="26BDDDA2" w14:textId="4B229F81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Systolic function:</w:t>
      </w:r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Normal, Decreased, </w:t>
      </w:r>
      <w:proofErr w:type="gramStart"/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>Mildly</w:t>
      </w:r>
      <w:proofErr w:type="gramEnd"/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decreased, </w:t>
      </w:r>
      <w:proofErr w:type="gramStart"/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>Moderately</w:t>
      </w:r>
      <w:proofErr w:type="gramEnd"/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decreased, </w:t>
      </w:r>
      <w:proofErr w:type="gramStart"/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>Severely</w:t>
      </w:r>
      <w:proofErr w:type="gramEnd"/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decreased.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742C8225" w14:textId="1F066546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Aneurysms: If present, should be defined as true or false 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and described further</w:t>
      </w:r>
    </w:p>
    <w:p w14:paraId="329E0859" w14:textId="6956DB50" w:rsidR="00621EA2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44288705" w14:textId="327342F5" w:rsid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Ventricular septum:</w:t>
      </w:r>
    </w:p>
    <w:p w14:paraId="0ADC817B" w14:textId="1366A2B8" w:rsidR="00CE4CB8" w:rsidRP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VSDs: No residual, residual + size, additional VSDs</w:t>
      </w:r>
    </w:p>
    <w:p w14:paraId="1C2FEBC5" w14:textId="77777777" w:rsidR="00CD5495" w:rsidRPr="00A004A8" w:rsidRDefault="00CD5495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D19B5F2" w14:textId="323EF05E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Valves: </w:t>
      </w:r>
      <w:r w:rsidR="00B272A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- </w:t>
      </w:r>
      <w:r w:rsidR="00B272A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5564D39A" w14:textId="4787538E" w:rsidR="00033220" w:rsidRDefault="00106BE7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Neo-</w:t>
      </w:r>
      <w:r w:rsidR="00167F1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Aortic Valve: Tricuspid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 Bicuspid/ functionally bicuspid/ other</w:t>
      </w:r>
      <w:r w:rsidR="00CE4CB8">
        <w:rPr>
          <w:rFonts w:asciiTheme="majorHAnsi" w:eastAsia="Google Sans Text" w:hAnsiTheme="majorHAnsi" w:cstheme="majorHAnsi"/>
          <w:color w:val="1B1C1D"/>
          <w:sz w:val="24"/>
          <w:szCs w:val="24"/>
        </w:rPr>
        <w:t>/unknown</w:t>
      </w:r>
      <w:r w:rsidR="00167F1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 w:rsidR="00CE4CB8">
        <w:rPr>
          <w:rFonts w:asciiTheme="majorHAnsi" w:eastAsia="Google Sans Text" w:hAnsiTheme="majorHAnsi" w:cstheme="majorHAnsi"/>
          <w:color w:val="1B1C1D"/>
          <w:sz w:val="24"/>
          <w:szCs w:val="24"/>
        </w:rPr>
        <w:t>, degree of regurgitation (RF%</w:t>
      </w:r>
      <w:r w:rsidR="00832DAA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by PC, volumetric analysis if able</w:t>
      </w:r>
      <w:r w:rsidR="00CE4CB8">
        <w:rPr>
          <w:rFonts w:asciiTheme="majorHAnsi" w:eastAsia="Google Sans Text" w:hAnsiTheme="majorHAnsi" w:cstheme="majorHAnsi"/>
          <w:color w:val="1B1C1D"/>
          <w:sz w:val="24"/>
          <w:szCs w:val="24"/>
        </w:rPr>
        <w:t>)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 </w:t>
      </w:r>
    </w:p>
    <w:p w14:paraId="31475370" w14:textId="67F9DE30" w:rsidR="00A004A8" w:rsidRDefault="00106BE7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Neo-</w:t>
      </w:r>
      <w:r w:rsidR="00167F1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Pulmonic Valve: </w:t>
      </w:r>
      <w:r w:rsidR="00530874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Presence/absence,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lastRenderedPageBreak/>
        <w:t>mobility, No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 w:rsidR="00CE4CB8">
        <w:rPr>
          <w:rFonts w:asciiTheme="majorHAnsi" w:eastAsia="Google Sans Text" w:hAnsiTheme="majorHAnsi" w:cstheme="majorHAnsi"/>
          <w:color w:val="1B1C1D"/>
          <w:sz w:val="24"/>
          <w:szCs w:val="24"/>
        </w:rPr>
        <w:t>. Degree of regurgitation (RF</w:t>
      </w:r>
      <w:r w:rsidR="00832DAA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by PC, volumetric analysis if able</w:t>
      </w:r>
      <w:r w:rsidR="00CE4CB8">
        <w:rPr>
          <w:rFonts w:asciiTheme="majorHAnsi" w:eastAsia="Google Sans Text" w:hAnsiTheme="majorHAnsi" w:cstheme="majorHAnsi"/>
          <w:color w:val="1B1C1D"/>
          <w:sz w:val="24"/>
          <w:szCs w:val="24"/>
        </w:rPr>
        <w:t>)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</w:t>
      </w:r>
    </w:p>
    <w:p w14:paraId="477D3D5E" w14:textId="3F2C2DFE" w:rsidR="00621EA2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CED35C7" w14:textId="4303E24F" w:rsid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Outflow tracts:</w:t>
      </w:r>
    </w:p>
    <w:p w14:paraId="070DDAF4" w14:textId="5CCF3C81" w:rsid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RVOT: unobstructed, obstructed, dilated</w:t>
      </w:r>
    </w:p>
    <w:p w14:paraId="15510A84" w14:textId="6F8B8709" w:rsid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LVOT: unobstructed, obstructed, dilated</w:t>
      </w:r>
    </w:p>
    <w:p w14:paraId="56C84BBF" w14:textId="77777777" w:rsidR="00CE4CB8" w:rsidRP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6A817672" w14:textId="7868A314" w:rsidR="00614CD6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Pulmonary arteries:</w:t>
      </w:r>
    </w:p>
    <w:p w14:paraId="68B90DF0" w14:textId="432672CE" w:rsidR="00C26526" w:rsidRDefault="00C26526" w:rsidP="00C265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MPA: </w:t>
      </w:r>
      <w:r w:rsidR="00F0100F">
        <w:rPr>
          <w:rFonts w:asciiTheme="majorHAnsi" w:eastAsia="Google Sans Text" w:hAnsiTheme="majorHAnsi" w:cstheme="majorHAnsi"/>
          <w:color w:val="1B1C1D"/>
          <w:sz w:val="24"/>
          <w:szCs w:val="24"/>
        </w:rPr>
        <w:t>Location</w:t>
      </w:r>
      <w:r w:rsidR="004B25EC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relative to chest wall/aorta, 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dilated (degree), hypoplastic (degree), absent. Discrete obstruction/narrowing, present/absent stent</w:t>
      </w:r>
    </w:p>
    <w:p w14:paraId="4030648C" w14:textId="604F994D" w:rsidR="00C26526" w:rsidRDefault="00C26526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614521C9" w14:textId="0C31A6D1" w:rsidR="00CE4CB8" w:rsidRDefault="00C26526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Branch Pas: </w:t>
      </w:r>
      <w:r w:rsidR="00F0100F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Position relative to the aorta (Lecompte), </w:t>
      </w:r>
      <w:r w:rsidR="00CE4CB8">
        <w:rPr>
          <w:rFonts w:asciiTheme="majorHAnsi" w:eastAsia="Google Sans Text" w:hAnsiTheme="majorHAnsi" w:cstheme="majorHAnsi"/>
          <w:color w:val="1B1C1D"/>
          <w:sz w:val="24"/>
          <w:szCs w:val="24"/>
        </w:rPr>
        <w:t>Confluent/non-confluent</w:t>
      </w:r>
      <w:r w:rsidR="00530874">
        <w:rPr>
          <w:rFonts w:asciiTheme="majorHAnsi" w:eastAsia="Google Sans Text" w:hAnsiTheme="majorHAnsi" w:cstheme="majorHAnsi"/>
          <w:color w:val="1B1C1D"/>
          <w:sz w:val="24"/>
          <w:szCs w:val="24"/>
        </w:rPr>
        <w:t>, orientation relative to each other</w:t>
      </w:r>
    </w:p>
    <w:p w14:paraId="60EC6C7C" w14:textId="48A0141F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RPA: dilated (degree), hypoplastic (degree), absent. Discrete obstruction/narrowing</w:t>
      </w:r>
      <w:r w:rsidR="00053B5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(AP/lateral vs left/right)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, present/absent stent</w:t>
      </w:r>
    </w:p>
    <w:p w14:paraId="0BC4DCBF" w14:textId="5C915591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LPA: dilated (degree), hypoplastic (degree), absent. Discrete obstruction/narrowing</w:t>
      </w:r>
      <w:r w:rsidR="00053B5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(AP/lateral vs left/right)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, present/absent stent</w:t>
      </w:r>
    </w:p>
    <w:p w14:paraId="298760E4" w14:textId="753FB6EF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Flow differential: </w:t>
      </w:r>
      <w:proofErr w:type="spellStart"/>
      <w:proofErr w:type="gramStart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QpR:QpL</w:t>
      </w:r>
      <w:proofErr w:type="spellEnd"/>
      <w:proofErr w:type="gramEnd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(PA flows): </w:t>
      </w:r>
      <w:proofErr w:type="spellStart"/>
      <w:proofErr w:type="gramStart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x:y</w:t>
      </w:r>
      <w:proofErr w:type="spellEnd"/>
      <w:proofErr w:type="gramEnd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%, </w:t>
      </w:r>
      <w:proofErr w:type="spellStart"/>
      <w:proofErr w:type="gramStart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QpRPV:QpLPV</w:t>
      </w:r>
      <w:proofErr w:type="spellEnd"/>
      <w:proofErr w:type="gramEnd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(pulmonary vein flows): </w:t>
      </w:r>
      <w:proofErr w:type="gramStart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x:y</w:t>
      </w:r>
      <w:proofErr w:type="gramEnd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%</w:t>
      </w:r>
    </w:p>
    <w:p w14:paraId="2859F360" w14:textId="1DDA69CB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5F1941E6" w14:textId="19AA6C78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Aorta:</w:t>
      </w:r>
    </w:p>
    <w:p w14:paraId="11D17937" w14:textId="77777777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Aortic root: Normal, dilated, hypoplastic</w:t>
      </w:r>
    </w:p>
    <w:p w14:paraId="25A33400" w14:textId="2AB8DBC8" w:rsidR="00537C3A" w:rsidRDefault="00537C3A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Aortic anastomosis: Narrowed, not narrowed, </w:t>
      </w:r>
      <w:r w:rsidR="002942DE">
        <w:rPr>
          <w:rFonts w:asciiTheme="majorHAnsi" w:eastAsia="Google Sans Text" w:hAnsiTheme="majorHAnsi" w:cstheme="majorHAnsi"/>
          <w:color w:val="1B1C1D"/>
          <w:sz w:val="24"/>
          <w:szCs w:val="24"/>
        </w:rPr>
        <w:t>dephasing artifact</w:t>
      </w:r>
    </w:p>
    <w:p w14:paraId="608A6E89" w14:textId="77777777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Ascending aorta: Normal, dilated (degree), hypoplastic (degree)</w:t>
      </w:r>
    </w:p>
    <w:p w14:paraId="3A0FF09D" w14:textId="7E9B08AF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Arch branching pattern: Left, left normal branching, left aberrant subclavian, right, right mirror image branching, right aberrant subclavian</w:t>
      </w:r>
    </w:p>
    <w:p w14:paraId="1CA91FAE" w14:textId="1ECE3325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Arch appearance: Dilated, hypoplastic, coarctation (degree, location)</w:t>
      </w:r>
    </w:p>
    <w:p w14:paraId="678CCBFC" w14:textId="1F7A6F92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3716F288" w14:textId="500BFE2F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Coronary arteries:</w:t>
      </w:r>
    </w:p>
    <w:p w14:paraId="77233720" w14:textId="04D12B33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RCA</w:t>
      </w:r>
      <w:r w:rsidR="002942D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following re-implantation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: Origin, course</w:t>
      </w:r>
      <w:r w:rsidR="00582990">
        <w:rPr>
          <w:rFonts w:asciiTheme="majorHAnsi" w:eastAsia="Google Sans Text" w:hAnsiTheme="majorHAnsi" w:cstheme="majorHAnsi"/>
          <w:color w:val="1B1C1D"/>
          <w:sz w:val="24"/>
          <w:szCs w:val="24"/>
        </w:rPr>
        <w:t>, proximal obstruction</w:t>
      </w:r>
    </w:p>
    <w:p w14:paraId="3361A829" w14:textId="328F576E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LCA</w:t>
      </w:r>
      <w:r w:rsidR="002942D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following re-implantation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: origin, course</w:t>
      </w:r>
      <w:r w:rsidR="00582990">
        <w:rPr>
          <w:rFonts w:asciiTheme="majorHAnsi" w:eastAsia="Google Sans Text" w:hAnsiTheme="majorHAnsi" w:cstheme="majorHAnsi"/>
          <w:color w:val="1B1C1D"/>
          <w:sz w:val="24"/>
          <w:szCs w:val="24"/>
        </w:rPr>
        <w:t>, proximal obstruction</w:t>
      </w:r>
    </w:p>
    <w:p w14:paraId="3F180C8D" w14:textId="4B278838" w:rsidR="00CE4CB8" w:rsidRP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 circumflex: origin</w:t>
      </w:r>
      <w:r w:rsidR="0058299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(from RCA vs LCA)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, course</w:t>
      </w:r>
    </w:p>
    <w:p w14:paraId="403DD919" w14:textId="77777777" w:rsidR="00CE4CB8" w:rsidRP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2E964EEA" w14:textId="7856A9FA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Pericardium: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2B2B4C38" w14:textId="77777777" w:rsidR="007832E9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Thickness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– normal/ increased</w:t>
      </w:r>
    </w:p>
    <w:p w14:paraId="575E427F" w14:textId="1FA0D6B6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Effusion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– None/ trivial/ small/ moderate/ large</w:t>
      </w:r>
    </w:p>
    <w:p w14:paraId="5629D3A8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DA9C5DA" w14:textId="042DCE59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Pleural effusion:</w:t>
      </w:r>
      <w:r w:rsidR="0003322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1517EC4D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Present/ Absent</w:t>
      </w:r>
    </w:p>
    <w:p w14:paraId="51D110FA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lastRenderedPageBreak/>
        <w:t xml:space="preserve">If Present,  </w:t>
      </w:r>
    </w:p>
    <w:p w14:paraId="5C8519D7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Size: Trivial/ Small/ Moderate/ Large</w:t>
      </w:r>
    </w:p>
    <w:p w14:paraId="793D30D5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Location: Right/ Left</w:t>
      </w:r>
    </w:p>
    <w:p w14:paraId="3586FD52" w14:textId="29337D3A" w:rsidR="00FF6083" w:rsidRDefault="00FF6083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757D02B" w14:textId="16A934CE" w:rsidR="00832DAA" w:rsidRDefault="00832DAA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proofErr w:type="spellStart"/>
      <w:proofErr w:type="gramStart"/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Qp:Qs</w:t>
      </w:r>
      <w:proofErr w:type="spellEnd"/>
      <w:proofErr w:type="gramEnd"/>
    </w:p>
    <w:p w14:paraId="745B7569" w14:textId="08DC955B" w:rsidR="00832DAA" w:rsidRDefault="00832DAA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proofErr w:type="spellStart"/>
      <w:proofErr w:type="gramStart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Qp:Qs</w:t>
      </w:r>
      <w:proofErr w:type="spellEnd"/>
      <w:proofErr w:type="gramEnd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is x:1 based on (great artery flow, volumetric analysis, venous return)</w:t>
      </w:r>
    </w:p>
    <w:p w14:paraId="191E6DAD" w14:textId="77777777" w:rsidR="00832DAA" w:rsidRDefault="00832DAA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46CD90D0" w14:textId="3B1A91D2" w:rsidR="0051079D" w:rsidRDefault="0051079D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  <w:t xml:space="preserve">Myocardial Perfusion: 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Evidence/no evidence of perfusion defects on first pass perfusion, location (if present)</w:t>
      </w:r>
    </w:p>
    <w:p w14:paraId="59D3DD1E" w14:textId="77777777" w:rsidR="0051079D" w:rsidRPr="0051079D" w:rsidRDefault="0051079D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0BEC653A" w14:textId="6C51EF51" w:rsidR="00D67780" w:rsidRDefault="00D519C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La</w:t>
      </w:r>
      <w:r w:rsidR="00D6778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te gadolinium enhancement (LGE):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5CA5C080" w14:textId="3F9E74A2" w:rsidR="00D519C9" w:rsidRDefault="007832E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Late gadolinium</w:t>
      </w:r>
      <w:r w:rsidR="00D6778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enhancement imaging of the myocardium is normal. No evidence of scar, infiltration or infarction.</w:t>
      </w:r>
    </w:p>
    <w:p w14:paraId="05B9B8D9" w14:textId="3088C96A" w:rsidR="00033220" w:rsidRDefault="00033220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(Or)</w:t>
      </w:r>
    </w:p>
    <w:p w14:paraId="2F115299" w14:textId="4BDBFB80" w:rsidR="00D67780" w:rsidRDefault="007832E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Late gadolinium </w:t>
      </w:r>
      <w:r w:rsidR="00D6778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enhancement imaging of the myocardium is abnormal. </w:t>
      </w:r>
    </w:p>
    <w:p w14:paraId="1634C7BC" w14:textId="25232B49" w:rsidR="00D519C9" w:rsidRPr="00A004A8" w:rsidRDefault="00D63A73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S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ubepicardial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intramural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subendocardial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transmural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enhancement is present,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involving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</w:t>
      </w:r>
      <w:proofErr w:type="spellStart"/>
      <w:r w:rsidR="00C456AF">
        <w:rPr>
          <w:rFonts w:asciiTheme="majorHAnsi" w:eastAsia="Google Sans Text" w:hAnsiTheme="majorHAnsi" w:cstheme="majorHAnsi"/>
          <w:color w:val="1B1C1D"/>
          <w:sz w:val="24"/>
          <w:szCs w:val="24"/>
        </w:rPr>
        <w:t>i</w:t>
      </w:r>
      <w:proofErr w:type="spellEnd"/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. ≤25% ii. 26% to≤50% 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iii. 51% to≤75% iv. 76% to 100%) of the transmural thickness in the (segments)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in </w:t>
      </w:r>
      <w:r w:rsidR="00A004A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Location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Reference location of segments </w:t>
      </w:r>
      <w:r w:rsid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for LV and RV. </w:t>
      </w:r>
    </w:p>
    <w:p w14:paraId="6D4BE8CF" w14:textId="553C0445" w:rsidR="00D519C9" w:rsidRPr="00A004A8" w:rsidRDefault="00D519C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Total mass of LGE tissue (optional): grams (g) and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()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percentage relative to the total myocardial mass. </w:t>
      </w:r>
    </w:p>
    <w:p w14:paraId="4C87D2E8" w14:textId="77777777" w:rsidR="00033220" w:rsidRDefault="00A004A8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Pattern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of involvement is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</w:t>
      </w:r>
    </w:p>
    <w:p w14:paraId="40B7C342" w14:textId="64CAA0CD" w:rsidR="00033220" w:rsidRDefault="00033220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Subendocardial/ Transmural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and is 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indicative of Ischemic injury (myocardial infarction) </w:t>
      </w:r>
    </w:p>
    <w:p w14:paraId="53614CE7" w14:textId="632FED84" w:rsidR="00D519C9" w:rsidRDefault="00033220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Epicardial/ Midmyocardial and is indicative of 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Non</w:t>
      </w:r>
      <w:r w:rsidR="00FF6083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ischemic injury or 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infiltration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(myocarditis, hypertrophic cardiomyopathy, sarcoidosis, etc.)</w:t>
      </w:r>
    </w:p>
    <w:p w14:paraId="21BA6618" w14:textId="77777777" w:rsidR="00621EA2" w:rsidRPr="00A004A8" w:rsidRDefault="00621EA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B7DD0F1" w14:textId="03D8B3B2" w:rsidR="008F0012" w:rsidRPr="00A004A8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Advanced tissue characterization if performed: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(drop down)</w:t>
      </w:r>
    </w:p>
    <w:p w14:paraId="4640E181" w14:textId="15DEF329" w:rsidR="00A004A8" w:rsidRPr="00A004A8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i.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or regional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native myocardial T2*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decreased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value</w:t>
      </w:r>
    </w:p>
    <w:p w14:paraId="48EF9061" w14:textId="2C6B4153" w:rsidR="008F0012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ii.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or regional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native myocardial T1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increased/ </w:t>
      </w:r>
      <w:r w:rsidR="002C7BDB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decreased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="002C7BDB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 value</w:t>
      </w:r>
    </w:p>
    <w:p w14:paraId="28A1DA69" w14:textId="6B036350" w:rsidR="002C7BDB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iii.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r regional native myocardial T2: increased/ decreased/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 value</w:t>
      </w:r>
    </w:p>
    <w:p w14:paraId="7C05E32E" w14:textId="2712CD64" w:rsidR="002C7BDB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iv: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or regional ECV (extra cellular volume fraction)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increased/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 value absolute value (%)- optional</w:t>
      </w:r>
    </w:p>
    <w:p w14:paraId="0DF0F858" w14:textId="38871856" w:rsidR="002C7BDB" w:rsidRPr="00A004A8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Findings are within normal limits, suggestive of myocardial iron overload, myocardial edema, infiltrative cardiomyopathy, other</w:t>
      </w:r>
      <w:r w:rsidR="00B272A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B272A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777AA381" w14:textId="77777777" w:rsidR="00FF6083" w:rsidRPr="00A004A8" w:rsidRDefault="00FF6083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61D0842D" w14:textId="29B5C786" w:rsidR="00C37EC7" w:rsidRDefault="00C37EC7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V. Extra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noBreakHyphen/>
        <w:t xml:space="preserve">cardiac </w:t>
      </w:r>
      <w:r w:rsidR="00FF6083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findings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: None/ Other</w:t>
      </w:r>
    </w:p>
    <w:p w14:paraId="74C2A52D" w14:textId="56694113" w:rsidR="007832E9" w:rsidRDefault="007832E9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30B277B8" w14:textId="77777777" w:rsidR="00111306" w:rsidRDefault="00111306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Quantitative assessment: </w:t>
      </w:r>
    </w:p>
    <w:p w14:paraId="1EF2542A" w14:textId="067305F0" w:rsidR="00111306" w:rsidRDefault="00111306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Ventricular volumes</w:t>
      </w:r>
      <w:r w:rsidR="007C0149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(Z-scores calculated using [insert reference])</w:t>
      </w:r>
    </w:p>
    <w:p w14:paraId="6D098894" w14:textId="19C9C53D" w:rsidR="007C0149" w:rsidRDefault="007C0149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lastRenderedPageBreak/>
        <w:t>Heart rate (bpm)</w:t>
      </w:r>
    </w:p>
    <w:p w14:paraId="24A7AB82" w14:textId="6D8D9E94" w:rsidR="00111306" w:rsidRPr="00DB56D1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hAnsiTheme="majorHAnsi" w:cstheme="majorHAnsi"/>
          <w:b/>
          <w:sz w:val="24"/>
          <w:szCs w:val="24"/>
        </w:rPr>
      </w:pPr>
      <w:r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Left Ventricle:</w:t>
      </w:r>
    </w:p>
    <w:p w14:paraId="4F6B6DEC" w14:textId="383D9FEF" w:rsidR="0011130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LV end-diastolic volume (LVEDV) </w:t>
      </w:r>
      <w:r w:rsidR="007C0149">
        <w:rPr>
          <w:rFonts w:asciiTheme="majorHAnsi" w:hAnsiTheme="majorHAnsi" w:cstheme="majorHAnsi"/>
          <w:sz w:val="24"/>
          <w:szCs w:val="24"/>
        </w:rPr>
        <w:t>(Z-score)</w:t>
      </w:r>
      <w:r w:rsidR="005E1E2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5800537D" w14:textId="79204F1B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LVEDV index=LVEDV/body surface area (BSA)</w:t>
      </w:r>
      <w:r w:rsidR="005E1E2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6764CC73" w14:textId="5A7BCD15" w:rsidR="0011130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 end-systolic volume (LVESV</w:t>
      </w:r>
      <w:r w:rsidR="007B72C7">
        <w:rPr>
          <w:rFonts w:asciiTheme="majorHAnsi" w:hAnsiTheme="majorHAnsi" w:cstheme="majorHAnsi"/>
          <w:sz w:val="24"/>
          <w:szCs w:val="24"/>
        </w:rPr>
        <w:t>)</w:t>
      </w:r>
      <w:r w:rsidR="007C0149">
        <w:rPr>
          <w:rFonts w:asciiTheme="majorHAnsi" w:hAnsiTheme="majorHAnsi" w:cstheme="majorHAnsi"/>
          <w:sz w:val="24"/>
          <w:szCs w:val="24"/>
        </w:rPr>
        <w:t xml:space="preserve"> (Z-score)</w:t>
      </w:r>
      <w:r w:rsidR="005E1E2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69911913" w14:textId="7C3B7B13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LVESV index=LVESV/BSA</w:t>
      </w:r>
      <w:r w:rsidR="005E1E2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21045030" w14:textId="155A7B8D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 stroke volume (LVSV)</w:t>
      </w:r>
      <w:r w:rsidR="005E1E2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3D85174E" w14:textId="1DB9AF70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 ejection fraction (LVEF)</w:t>
      </w:r>
      <w:r w:rsidR="005E1E2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35DBEB52" w14:textId="533FCF27" w:rsidR="0011130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 cardiac output (LVCO)</w:t>
      </w:r>
      <w:r w:rsidR="005E1E2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781E3FD7" w14:textId="232A38A4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LV cardiac index (LVCI)</w:t>
      </w:r>
      <w:r w:rsidR="005E1E2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50DF766A" w14:textId="101A6854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LV mass (LVM)</w:t>
      </w:r>
      <w:r w:rsidR="007C0149">
        <w:rPr>
          <w:rFonts w:asciiTheme="majorHAnsi" w:hAnsiTheme="majorHAnsi" w:cstheme="majorHAnsi"/>
          <w:sz w:val="24"/>
          <w:szCs w:val="24"/>
        </w:rPr>
        <w:t xml:space="preserve"> (Z-score)</w:t>
      </w:r>
      <w:r w:rsidR="005E1E2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27CEA13E" w14:textId="72796F63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LV mass indexed (LVM/BSA)</w:t>
      </w:r>
      <w:r w:rsidR="005E1E2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79ECBBC5" w14:textId="77777777" w:rsidR="00111306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1B5B7C0B" w14:textId="2A96E570" w:rsidR="00111306" w:rsidRPr="00DB56D1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Right</w:t>
      </w:r>
      <w:r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Ventricle:</w:t>
      </w:r>
    </w:p>
    <w:p w14:paraId="1FB2768F" w14:textId="6DF7771C" w:rsidR="0011130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RV end-diastolic volume (RVEDV) </w:t>
      </w:r>
      <w:r w:rsidR="007C0149">
        <w:rPr>
          <w:rFonts w:asciiTheme="majorHAnsi" w:hAnsiTheme="majorHAnsi" w:cstheme="majorHAnsi"/>
          <w:sz w:val="24"/>
          <w:szCs w:val="24"/>
        </w:rPr>
        <w:t>(Z-score)</w:t>
      </w:r>
      <w:r w:rsidR="005E1E2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26B00623" w14:textId="5810CAB5" w:rsidR="00111306" w:rsidRPr="00614CD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RVEDV index=RVEDV/body surface area (BSA)</w:t>
      </w:r>
      <w:r w:rsidR="005E1E2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1C7B0725" w14:textId="535913FE" w:rsidR="0011130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 end-systolic volume (RVESV</w:t>
      </w:r>
      <w:r w:rsidR="007B72C7">
        <w:rPr>
          <w:rFonts w:asciiTheme="majorHAnsi" w:hAnsiTheme="majorHAnsi" w:cstheme="majorHAnsi"/>
          <w:sz w:val="24"/>
          <w:szCs w:val="24"/>
        </w:rPr>
        <w:t>)</w:t>
      </w:r>
      <w:r w:rsidR="007C0149">
        <w:rPr>
          <w:rFonts w:asciiTheme="majorHAnsi" w:hAnsiTheme="majorHAnsi" w:cstheme="majorHAnsi"/>
          <w:sz w:val="24"/>
          <w:szCs w:val="24"/>
        </w:rPr>
        <w:t xml:space="preserve"> (Z-score)</w:t>
      </w:r>
      <w:r w:rsidR="005E1E2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387CD607" w14:textId="0BC1C2AC" w:rsidR="00111306" w:rsidRPr="00614CD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RVESV index=RVESV/BSA</w:t>
      </w:r>
      <w:r w:rsidR="005E1E2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36CDDCF3" w14:textId="31538D6A" w:rsidR="00111306" w:rsidRPr="00614CD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 stroke volume (RVSV)</w:t>
      </w:r>
      <w:r w:rsidR="005E1E2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12A22D32" w14:textId="556A25E6" w:rsidR="00111306" w:rsidRPr="00614CD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 ejection fraction (RVEF)</w:t>
      </w:r>
      <w:r w:rsidR="005E1E2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72ACA59C" w14:textId="0C5BD2F3" w:rsidR="0011130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 cardiac output (RVCO)</w:t>
      </w:r>
      <w:r w:rsidR="005E1E2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7B069C42" w14:textId="73AD5A8E" w:rsidR="0011130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RV cardiac index (RVCI</w:t>
      </w:r>
      <w:r w:rsidR="007B72C7">
        <w:rPr>
          <w:rFonts w:asciiTheme="majorHAnsi" w:hAnsiTheme="majorHAnsi" w:cstheme="majorHAnsi"/>
          <w:sz w:val="24"/>
          <w:szCs w:val="24"/>
        </w:rPr>
        <w:t>)</w:t>
      </w:r>
      <w:r w:rsidR="005E1E2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72CD355F" w14:textId="02B380C1" w:rsidR="00111306" w:rsidRPr="0011130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RV mass (g):</w:t>
      </w:r>
      <w:r w:rsidR="007C0149">
        <w:rPr>
          <w:rFonts w:asciiTheme="majorHAnsi" w:hAnsiTheme="majorHAnsi" w:cstheme="majorHAnsi"/>
          <w:sz w:val="24"/>
          <w:szCs w:val="24"/>
        </w:rPr>
        <w:t xml:space="preserve"> (Z-score)</w:t>
      </w:r>
      <w:r w:rsidR="005E1E2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325EFB6D" w14:textId="49AAE848" w:rsidR="00111306" w:rsidRPr="00614CD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RV mass indexed (g/m2)</w:t>
      </w:r>
      <w:r w:rsidR="005E1E2D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</w:t>
      </w:r>
    </w:p>
    <w:p w14:paraId="773840CA" w14:textId="4B183FC9" w:rsidR="00111306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7C53F15C" w14:textId="3829C754" w:rsidR="00111306" w:rsidRPr="00111306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111306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Cardiac flows:</w:t>
      </w:r>
    </w:p>
    <w:p w14:paraId="7A45B8F9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Aorta -  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5FD61507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  Regurgitant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fraction </w:t>
      </w:r>
      <w:r w:rsidRPr="00111306">
        <w:rPr>
          <w:rStyle w:val="mmstatetemplate1"/>
          <w:rFonts w:asciiTheme="majorHAnsi" w:hAnsiTheme="majorHAnsi" w:cstheme="majorHAnsi"/>
        </w:rPr>
        <w:t xml:space="preserve">[] </w:t>
      </w:r>
      <w:r w:rsidRPr="00111306">
        <w:rPr>
          <w:rStyle w:val="textrun"/>
          <w:rFonts w:asciiTheme="majorHAnsi" w:hAnsiTheme="majorHAnsi" w:cstheme="majorHAnsi"/>
        </w:rPr>
        <w:t>%</w:t>
      </w:r>
      <w:r w:rsidRPr="00111306">
        <w:rPr>
          <w:rStyle w:val="eop"/>
          <w:rFonts w:asciiTheme="majorHAnsi" w:hAnsiTheme="majorHAnsi" w:cstheme="majorHAnsi"/>
        </w:rPr>
        <w:t xml:space="preserve"> </w:t>
      </w:r>
    </w:p>
    <w:p w14:paraId="32F18F07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Fonts w:asciiTheme="majorHAnsi" w:hAnsiTheme="majorHAnsi" w:cstheme="majorHAnsi"/>
        </w:rPr>
        <w:t> </w:t>
      </w:r>
    </w:p>
    <w:p w14:paraId="7808BF14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Main pulmonary artery -  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 </w:t>
      </w:r>
    </w:p>
    <w:p w14:paraId="029763AC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  Regurgitant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fraction </w:t>
      </w:r>
      <w:r w:rsidRPr="00111306">
        <w:rPr>
          <w:rStyle w:val="mmstatetemplate1"/>
          <w:rFonts w:asciiTheme="majorHAnsi" w:hAnsiTheme="majorHAnsi" w:cstheme="majorHAnsi"/>
        </w:rPr>
        <w:t xml:space="preserve">[] </w:t>
      </w:r>
      <w:r w:rsidRPr="00111306">
        <w:rPr>
          <w:rStyle w:val="textrun"/>
          <w:rFonts w:asciiTheme="majorHAnsi" w:hAnsiTheme="majorHAnsi" w:cstheme="majorHAnsi"/>
        </w:rPr>
        <w:t>%</w:t>
      </w:r>
    </w:p>
    <w:p w14:paraId="04D76546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Fonts w:asciiTheme="majorHAnsi" w:hAnsiTheme="majorHAnsi" w:cstheme="majorHAnsi"/>
        </w:rPr>
        <w:t> </w:t>
      </w:r>
    </w:p>
    <w:p w14:paraId="5654F337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Right pulmonary artery -  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14036C13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  Regurgitant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fraction </w:t>
      </w:r>
      <w:r w:rsidRPr="00111306">
        <w:rPr>
          <w:rStyle w:val="mmstatetemplate1"/>
          <w:rFonts w:asciiTheme="majorHAnsi" w:hAnsiTheme="majorHAnsi" w:cstheme="majorHAnsi"/>
        </w:rPr>
        <w:t xml:space="preserve">[] </w:t>
      </w:r>
      <w:r w:rsidRPr="00111306">
        <w:rPr>
          <w:rStyle w:val="textrun"/>
          <w:rFonts w:asciiTheme="majorHAnsi" w:hAnsiTheme="majorHAnsi" w:cstheme="majorHAnsi"/>
        </w:rPr>
        <w:t>%</w:t>
      </w:r>
    </w:p>
    <w:p w14:paraId="6255DD0E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Fonts w:asciiTheme="majorHAnsi" w:hAnsiTheme="majorHAnsi" w:cstheme="majorHAnsi"/>
        </w:rPr>
        <w:t> </w:t>
      </w:r>
    </w:p>
    <w:p w14:paraId="130E5F38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Left pulmonary artery 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2967A7DC" w14:textId="05AD64DD" w:rsidR="00111306" w:rsidRDefault="00111306" w:rsidP="00111306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  Regurgitant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fraction </w:t>
      </w:r>
      <w:r w:rsidRPr="00111306">
        <w:rPr>
          <w:rStyle w:val="mmstatetemplate1"/>
          <w:rFonts w:asciiTheme="majorHAnsi" w:hAnsiTheme="majorHAnsi" w:cstheme="majorHAnsi"/>
        </w:rPr>
        <w:t xml:space="preserve">[] </w:t>
      </w:r>
      <w:r w:rsidRPr="00111306">
        <w:rPr>
          <w:rStyle w:val="textrun"/>
          <w:rFonts w:asciiTheme="majorHAnsi" w:hAnsiTheme="majorHAnsi" w:cstheme="majorHAnsi"/>
        </w:rPr>
        <w:t>%</w:t>
      </w:r>
    </w:p>
    <w:p w14:paraId="680327DB" w14:textId="554E419A" w:rsidR="007C0149" w:rsidRDefault="007C0149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363799C5" w14:textId="6E84D8D3" w:rsidR="007C0149" w:rsidRPr="00962713" w:rsidRDefault="007C0149" w:rsidP="00111306">
      <w:pPr>
        <w:pStyle w:val="NormalWeb"/>
        <w:shd w:val="clear" w:color="auto" w:fill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Optional flows:</w:t>
      </w:r>
    </w:p>
    <w:p w14:paraId="73CF1615" w14:textId="71048424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lastRenderedPageBreak/>
        <w:t>SVC</w:t>
      </w:r>
      <w:r w:rsidRPr="00111306">
        <w:rPr>
          <w:rStyle w:val="textrun"/>
          <w:rFonts w:asciiTheme="majorHAnsi" w:hAnsiTheme="majorHAnsi" w:cstheme="majorHAnsi"/>
        </w:rPr>
        <w:t xml:space="preserve"> 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6A8F263A" w14:textId="459B1D65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 </w:t>
      </w:r>
    </w:p>
    <w:p w14:paraId="5B670C7C" w14:textId="1B56C724" w:rsidR="007C0149" w:rsidRDefault="007C0149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255FC193" w14:textId="58C9A9DB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IVC</w:t>
      </w:r>
      <w:r w:rsidRPr="00111306">
        <w:rPr>
          <w:rStyle w:val="textrun"/>
          <w:rFonts w:asciiTheme="majorHAnsi" w:hAnsiTheme="majorHAnsi" w:cstheme="majorHAnsi"/>
        </w:rPr>
        <w:t xml:space="preserve"> 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6591DFF8" w14:textId="58B6091A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 </w:t>
      </w:r>
    </w:p>
    <w:p w14:paraId="3D4BD5BA" w14:textId="215310E5" w:rsidR="007C0149" w:rsidRDefault="007C0149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66FC4633" w14:textId="4FD1850A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Descending aorta</w:t>
      </w:r>
      <w:r w:rsidRPr="00111306">
        <w:rPr>
          <w:rStyle w:val="textrun"/>
          <w:rFonts w:asciiTheme="majorHAnsi" w:hAnsiTheme="majorHAnsi" w:cstheme="majorHAnsi"/>
        </w:rPr>
        <w:t xml:space="preserve"> 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771DFDE6" w14:textId="77777777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  Regurgitant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fraction </w:t>
      </w:r>
      <w:r w:rsidRPr="00111306">
        <w:rPr>
          <w:rStyle w:val="mmstatetemplate1"/>
          <w:rFonts w:asciiTheme="majorHAnsi" w:hAnsiTheme="majorHAnsi" w:cstheme="majorHAnsi"/>
        </w:rPr>
        <w:t xml:space="preserve">[] </w:t>
      </w:r>
      <w:r w:rsidRPr="00111306">
        <w:rPr>
          <w:rStyle w:val="textrun"/>
          <w:rFonts w:asciiTheme="majorHAnsi" w:hAnsiTheme="majorHAnsi" w:cstheme="majorHAnsi"/>
        </w:rPr>
        <w:t>%</w:t>
      </w:r>
    </w:p>
    <w:p w14:paraId="0ABBF03F" w14:textId="797F198D" w:rsidR="007C0149" w:rsidRDefault="007C0149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245917DF" w14:textId="2C5A7AB0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LUPV</w:t>
      </w:r>
      <w:r w:rsidRPr="00111306">
        <w:rPr>
          <w:rStyle w:val="textrun"/>
          <w:rFonts w:asciiTheme="majorHAnsi" w:hAnsiTheme="majorHAnsi" w:cstheme="majorHAnsi"/>
        </w:rPr>
        <w:t xml:space="preserve"> 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08F58208" w14:textId="15B0C0B0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 </w:t>
      </w:r>
    </w:p>
    <w:p w14:paraId="67C3D8DC" w14:textId="77777777" w:rsidR="007C0149" w:rsidRDefault="007C0149" w:rsidP="007C0149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</w:p>
    <w:p w14:paraId="4D8A3357" w14:textId="33FCFC43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LLPV</w:t>
      </w:r>
      <w:r w:rsidRPr="00111306">
        <w:rPr>
          <w:rStyle w:val="textrun"/>
          <w:rFonts w:asciiTheme="majorHAnsi" w:hAnsiTheme="majorHAnsi" w:cstheme="majorHAnsi"/>
        </w:rPr>
        <w:t xml:space="preserve"> 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49E0608E" w14:textId="0AE21983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 </w:t>
      </w:r>
    </w:p>
    <w:p w14:paraId="0105B903" w14:textId="77777777" w:rsidR="007C0149" w:rsidRDefault="007C0149" w:rsidP="007C0149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</w:p>
    <w:p w14:paraId="3FE4FA28" w14:textId="2A6A5516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RUPV</w:t>
      </w:r>
      <w:r w:rsidRPr="00111306">
        <w:rPr>
          <w:rStyle w:val="textrun"/>
          <w:rFonts w:asciiTheme="majorHAnsi" w:hAnsiTheme="majorHAnsi" w:cstheme="majorHAnsi"/>
        </w:rPr>
        <w:t xml:space="preserve"> 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4E5DB0D0" w14:textId="51F09BA0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 </w:t>
      </w:r>
    </w:p>
    <w:p w14:paraId="725587B0" w14:textId="77777777" w:rsidR="007C0149" w:rsidRDefault="007C0149" w:rsidP="007C0149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</w:p>
    <w:p w14:paraId="7B55050F" w14:textId="418A0DC0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 xml:space="preserve">RLPV </w:t>
      </w:r>
      <w:r w:rsidRPr="00111306">
        <w:rPr>
          <w:rStyle w:val="textrun"/>
          <w:rFonts w:asciiTheme="majorHAnsi" w:hAnsiTheme="majorHAnsi" w:cstheme="majorHAnsi"/>
        </w:rPr>
        <w:t xml:space="preserve">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07B00711" w14:textId="12D6E471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</w:t>
      </w:r>
    </w:p>
    <w:p w14:paraId="1C041CA7" w14:textId="77777777" w:rsidR="007C0149" w:rsidRDefault="007C0149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14D889CE" w14:textId="14E0903E" w:rsidR="00E16933" w:rsidRPr="00111306" w:rsidRDefault="00E16933" w:rsidP="00E16933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 xml:space="preserve">Mitral valve </w:t>
      </w:r>
      <w:r w:rsidRPr="00111306">
        <w:rPr>
          <w:rStyle w:val="textrun"/>
          <w:rFonts w:asciiTheme="majorHAnsi" w:hAnsiTheme="majorHAnsi" w:cstheme="majorHAnsi"/>
        </w:rPr>
        <w:t xml:space="preserve">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522B6865" w14:textId="245B56F6" w:rsidR="00E16933" w:rsidRPr="00111306" w:rsidRDefault="00E16933" w:rsidP="00E16933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mL</w:t>
      </w:r>
    </w:p>
    <w:p w14:paraId="10D7123E" w14:textId="77777777" w:rsidR="00E16933" w:rsidRDefault="00E16933" w:rsidP="00E16933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</w:p>
    <w:p w14:paraId="4BA32670" w14:textId="3D6F5FA3" w:rsidR="00E16933" w:rsidRPr="00111306" w:rsidRDefault="0085485A" w:rsidP="00E16933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Tricuspid valve</w:t>
      </w:r>
      <w:r w:rsidR="00E16933">
        <w:rPr>
          <w:rStyle w:val="textrun"/>
          <w:rFonts w:asciiTheme="majorHAnsi" w:hAnsiTheme="majorHAnsi" w:cstheme="majorHAnsi"/>
        </w:rPr>
        <w:t xml:space="preserve"> </w:t>
      </w:r>
      <w:r w:rsidR="00E16933" w:rsidRPr="00111306">
        <w:rPr>
          <w:rStyle w:val="textrun"/>
          <w:rFonts w:asciiTheme="majorHAnsi" w:hAnsiTheme="majorHAnsi" w:cstheme="majorHAnsi"/>
        </w:rPr>
        <w:t xml:space="preserve">- Cardiac Output </w:t>
      </w:r>
      <w:r w:rsidR="00E16933" w:rsidRPr="00111306">
        <w:rPr>
          <w:rStyle w:val="mmstatetemplate1"/>
          <w:rFonts w:asciiTheme="majorHAnsi" w:hAnsiTheme="majorHAnsi" w:cstheme="majorHAnsi"/>
        </w:rPr>
        <w:t>[]</w:t>
      </w:r>
      <w:r w:rsidR="00E16933"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="00E16933" w:rsidRPr="00111306">
        <w:rPr>
          <w:rStyle w:val="mmstatetemplate1"/>
          <w:rFonts w:asciiTheme="majorHAnsi" w:hAnsiTheme="majorHAnsi" w:cstheme="majorHAnsi"/>
        </w:rPr>
        <w:t>[]</w:t>
      </w:r>
      <w:r w:rsidR="00E16933"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4D066EE1" w14:textId="58F4F140" w:rsidR="00E16933" w:rsidRPr="00111306" w:rsidRDefault="00E16933" w:rsidP="00E16933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mL</w:t>
      </w:r>
    </w:p>
    <w:p w14:paraId="3A033B3E" w14:textId="77777777" w:rsidR="00E16933" w:rsidRPr="00111306" w:rsidRDefault="00E16933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35D0B908" w14:textId="6949FCEB" w:rsidR="00111306" w:rsidRPr="00C26526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C26526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AV valve regurgitation</w:t>
      </w:r>
      <w:r w:rsidR="00C00AF5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(if significant, PC imaging performed)</w:t>
      </w:r>
      <w:r w:rsidRPr="00C26526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</w:t>
      </w:r>
    </w:p>
    <w:p w14:paraId="7AC1E061" w14:textId="4FC63856" w:rsidR="00111306" w:rsidRPr="00C26526" w:rsidRDefault="00111306" w:rsidP="00111306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Tricuspid valve: </w:t>
      </w:r>
      <w:r w:rsidRPr="00C26526">
        <w:rPr>
          <w:rStyle w:val="mmstatetemplate1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% by comparing AV valve inflow volume to the aortic net stroke volume, or </w:t>
      </w:r>
      <w:r w:rsidRPr="00C26526">
        <w:rPr>
          <w:rStyle w:val="mmstatetemplate1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% comparing the ventricular stroke volume to the aortic forward stroke volume.  </w:t>
      </w:r>
    </w:p>
    <w:p w14:paraId="026C1C5B" w14:textId="088882C3" w:rsidR="00111306" w:rsidRPr="00C2652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2D6C841B" w14:textId="2A21BA8E" w:rsidR="00111306" w:rsidRPr="00C2652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Mitral valve: </w:t>
      </w:r>
      <w:r w:rsidRPr="00C26526">
        <w:rPr>
          <w:rStyle w:val="mmstatetemplate1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% by comparing AV valve inflow volume to the aortic net stroke volume, or </w:t>
      </w:r>
      <w:r w:rsidRPr="00C26526">
        <w:rPr>
          <w:rStyle w:val="mmstatetemplate1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% comparing the ventricular stroke volume to the aortic forward stroke volume.  </w:t>
      </w:r>
    </w:p>
    <w:p w14:paraId="3D35D2BD" w14:textId="77777777" w:rsidR="00111306" w:rsidRPr="00C26526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24DD9A59" w14:textId="5F176C3A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  <w:b/>
        </w:rPr>
        <w:t>Measurements</w:t>
      </w:r>
      <w:proofErr w:type="gramStart"/>
      <w:r w:rsidRPr="00C26526">
        <w:rPr>
          <w:rStyle w:val="textrun"/>
          <w:rFonts w:asciiTheme="majorHAnsi" w:hAnsiTheme="majorHAnsi" w:cstheme="majorHAnsi"/>
          <w:b/>
        </w:rPr>
        <w:t>:</w:t>
      </w:r>
      <w:r w:rsidRPr="00C26526">
        <w:rPr>
          <w:rStyle w:val="textrun"/>
          <w:rFonts w:asciiTheme="majorHAnsi" w:hAnsiTheme="majorHAnsi" w:cstheme="majorHAnsi"/>
        </w:rPr>
        <w:t>  (</w:t>
      </w:r>
      <w:proofErr w:type="gramEnd"/>
      <w:r w:rsidRPr="00C26526">
        <w:rPr>
          <w:rStyle w:val="textrun"/>
          <w:rFonts w:asciiTheme="majorHAnsi" w:hAnsiTheme="majorHAnsi" w:cstheme="majorHAnsi"/>
        </w:rPr>
        <w:t>Measurements made from the contrast MRA/non contrast MRA</w:t>
      </w:r>
      <w:r w:rsidR="0033308C">
        <w:rPr>
          <w:rStyle w:val="textrun"/>
          <w:rFonts w:asciiTheme="majorHAnsi" w:hAnsiTheme="majorHAnsi" w:cstheme="majorHAnsi"/>
        </w:rPr>
        <w:t>/cine images</w:t>
      </w:r>
      <w:r w:rsidRPr="00C26526">
        <w:rPr>
          <w:rStyle w:val="textrun"/>
          <w:rFonts w:asciiTheme="majorHAnsi" w:hAnsiTheme="majorHAnsi" w:cstheme="majorHAnsi"/>
        </w:rPr>
        <w:t xml:space="preserve"> in (systole/diastole/unspecified)</w:t>
      </w:r>
      <w:r w:rsidRPr="00C26526">
        <w:rPr>
          <w:rStyle w:val="eop"/>
          <w:rFonts w:asciiTheme="majorHAnsi" w:hAnsiTheme="majorHAnsi" w:cstheme="majorHAnsi"/>
        </w:rPr>
        <w:t xml:space="preserve"> </w:t>
      </w:r>
    </w:p>
    <w:p w14:paraId="64771428" w14:textId="77777777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Fonts w:asciiTheme="majorHAnsi" w:hAnsiTheme="majorHAnsi" w:cstheme="majorHAnsi"/>
        </w:rPr>
        <w:t> </w:t>
      </w:r>
    </w:p>
    <w:p w14:paraId="474D3BD7" w14:textId="188601B0" w:rsidR="00C26526" w:rsidRPr="00C26526" w:rsidRDefault="00C00AF5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Neo-a</w:t>
      </w:r>
      <w:r w:rsidR="00C26526" w:rsidRPr="00C26526">
        <w:rPr>
          <w:rStyle w:val="textrun"/>
          <w:rFonts w:asciiTheme="majorHAnsi" w:hAnsiTheme="majorHAnsi" w:cstheme="majorHAnsi"/>
        </w:rPr>
        <w:t xml:space="preserve">ortic valve annulus (cm): </w:t>
      </w:r>
      <w:r w:rsidR="00C26526" w:rsidRPr="00C26526">
        <w:rPr>
          <w:rStyle w:val="scxw8061994"/>
          <w:rFonts w:asciiTheme="majorHAnsi" w:hAnsiTheme="majorHAnsi" w:cstheme="majorHAnsi"/>
        </w:rPr>
        <w:t>[]</w:t>
      </w:r>
      <w:r w:rsidR="00C26526" w:rsidRPr="00C26526">
        <w:rPr>
          <w:rStyle w:val="textrun"/>
          <w:rFonts w:asciiTheme="majorHAnsi" w:hAnsiTheme="majorHAnsi" w:cstheme="majorHAnsi"/>
        </w:rPr>
        <w:t xml:space="preserve"> x </w:t>
      </w:r>
      <w:r w:rsidR="00C26526" w:rsidRPr="00C26526">
        <w:rPr>
          <w:rStyle w:val="scxw8061994"/>
          <w:rFonts w:asciiTheme="majorHAnsi" w:hAnsiTheme="majorHAnsi" w:cstheme="majorHAnsi"/>
        </w:rPr>
        <w:t>[]</w:t>
      </w:r>
      <w:r w:rsidR="00C26526" w:rsidRPr="00C26526">
        <w:rPr>
          <w:rStyle w:val="textrun"/>
          <w:rFonts w:asciiTheme="majorHAnsi" w:hAnsiTheme="majorHAnsi" w:cstheme="majorHAnsi"/>
        </w:rPr>
        <w:t xml:space="preserve"> (measurement made from </w:t>
      </w:r>
      <w:r w:rsidR="00CC62BA">
        <w:rPr>
          <w:rStyle w:val="textrun"/>
          <w:rFonts w:asciiTheme="majorHAnsi" w:hAnsiTheme="majorHAnsi" w:cstheme="majorHAnsi"/>
        </w:rPr>
        <w:t>MRA/cine</w:t>
      </w:r>
      <w:r w:rsidR="00CC62BA" w:rsidRPr="00C26526">
        <w:rPr>
          <w:rStyle w:val="textrun"/>
          <w:rFonts w:asciiTheme="majorHAnsi" w:hAnsiTheme="majorHAnsi" w:cstheme="majorHAnsi"/>
        </w:rPr>
        <w:t xml:space="preserve"> </w:t>
      </w:r>
      <w:r w:rsidR="00C26526" w:rsidRPr="00C26526">
        <w:rPr>
          <w:rStyle w:val="textrun"/>
          <w:rFonts w:asciiTheme="majorHAnsi" w:hAnsiTheme="majorHAnsi" w:cstheme="majorHAnsi"/>
        </w:rPr>
        <w:t xml:space="preserve">imaging)   </w:t>
      </w:r>
    </w:p>
    <w:p w14:paraId="78FD83DD" w14:textId="67FB7F9F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Aortic mid-sinus(cm):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 xml:space="preserve">[] </w:t>
      </w:r>
      <w:r w:rsidRPr="00C26526">
        <w:rPr>
          <w:rStyle w:val="textrun"/>
          <w:rFonts w:asciiTheme="majorHAnsi" w:hAnsiTheme="majorHAnsi" w:cstheme="majorHAnsi"/>
        </w:rPr>
        <w:t>(cusp to commissure</w:t>
      </w:r>
      <w:proofErr w:type="gramStart"/>
      <w:r w:rsidRPr="00C26526">
        <w:rPr>
          <w:rStyle w:val="textrun"/>
          <w:rFonts w:asciiTheme="majorHAnsi" w:hAnsiTheme="majorHAnsi" w:cstheme="majorHAnsi"/>
        </w:rPr>
        <w:t>)</w:t>
      </w:r>
      <w:r w:rsidR="0033308C">
        <w:rPr>
          <w:rStyle w:val="textrun"/>
          <w:rFonts w:asciiTheme="majorHAnsi" w:hAnsiTheme="majorHAnsi" w:cstheme="majorHAnsi"/>
        </w:rPr>
        <w:t>,</w:t>
      </w:r>
      <w:r w:rsidR="0033308C" w:rsidRPr="00C26526">
        <w:rPr>
          <w:rStyle w:val="scxw8061994"/>
          <w:rFonts w:asciiTheme="majorHAnsi" w:hAnsiTheme="majorHAnsi" w:cstheme="majorHAnsi"/>
        </w:rPr>
        <w:t>[</w:t>
      </w:r>
      <w:proofErr w:type="gramEnd"/>
      <w:r w:rsidR="0033308C" w:rsidRPr="00C26526">
        <w:rPr>
          <w:rStyle w:val="scxw8061994"/>
          <w:rFonts w:asciiTheme="majorHAnsi" w:hAnsiTheme="majorHAnsi" w:cstheme="majorHAnsi"/>
        </w:rPr>
        <w:t>]</w:t>
      </w:r>
      <w:r w:rsidR="0033308C" w:rsidRPr="00C26526">
        <w:rPr>
          <w:rStyle w:val="textrun"/>
          <w:rFonts w:asciiTheme="majorHAnsi" w:hAnsiTheme="majorHAnsi" w:cstheme="majorHAnsi"/>
        </w:rPr>
        <w:t xml:space="preserve"> x </w:t>
      </w:r>
      <w:r w:rsidR="0033308C" w:rsidRPr="00C26526">
        <w:rPr>
          <w:rStyle w:val="scxw8061994"/>
          <w:rFonts w:asciiTheme="majorHAnsi" w:hAnsiTheme="majorHAnsi" w:cstheme="majorHAnsi"/>
        </w:rPr>
        <w:t>[]</w:t>
      </w:r>
      <w:r w:rsidR="0033308C" w:rsidRPr="00C26526">
        <w:rPr>
          <w:rStyle w:val="textrun"/>
          <w:rFonts w:asciiTheme="majorHAnsi" w:hAnsiTheme="majorHAnsi" w:cstheme="majorHAnsi"/>
        </w:rPr>
        <w:t xml:space="preserve"> x </w:t>
      </w:r>
      <w:r w:rsidR="0033308C" w:rsidRPr="00C26526">
        <w:rPr>
          <w:rStyle w:val="scxw8061994"/>
          <w:rFonts w:asciiTheme="majorHAnsi" w:hAnsiTheme="majorHAnsi" w:cstheme="majorHAnsi"/>
        </w:rPr>
        <w:t xml:space="preserve">[] </w:t>
      </w:r>
      <w:r w:rsidR="0033308C" w:rsidRPr="00C26526">
        <w:rPr>
          <w:rStyle w:val="textrun"/>
          <w:rFonts w:asciiTheme="majorHAnsi" w:hAnsiTheme="majorHAnsi" w:cstheme="majorHAnsi"/>
        </w:rPr>
        <w:t xml:space="preserve">(cusp to </w:t>
      </w:r>
      <w:r w:rsidR="0033308C">
        <w:rPr>
          <w:rStyle w:val="textrun"/>
          <w:rFonts w:asciiTheme="majorHAnsi" w:hAnsiTheme="majorHAnsi" w:cstheme="majorHAnsi"/>
        </w:rPr>
        <w:t>cusp)</w:t>
      </w:r>
      <w:r w:rsidR="00CC62BA">
        <w:rPr>
          <w:rStyle w:val="textrun"/>
          <w:rFonts w:asciiTheme="majorHAnsi" w:hAnsiTheme="majorHAnsi" w:cstheme="majorHAnsi"/>
        </w:rPr>
        <w:t xml:space="preserve"> </w:t>
      </w:r>
      <w:r w:rsidR="00CC62BA" w:rsidRPr="00C26526">
        <w:rPr>
          <w:rStyle w:val="textrun"/>
          <w:rFonts w:asciiTheme="majorHAnsi" w:hAnsiTheme="majorHAnsi" w:cstheme="majorHAnsi"/>
        </w:rPr>
        <w:t xml:space="preserve">(measurement made from </w:t>
      </w:r>
      <w:r w:rsidR="00CC62BA">
        <w:rPr>
          <w:rStyle w:val="textrun"/>
          <w:rFonts w:asciiTheme="majorHAnsi" w:hAnsiTheme="majorHAnsi" w:cstheme="majorHAnsi"/>
        </w:rPr>
        <w:t>MRA/cine</w:t>
      </w:r>
      <w:r w:rsidR="00CC62BA" w:rsidRPr="00C26526">
        <w:rPr>
          <w:rStyle w:val="textrun"/>
          <w:rFonts w:asciiTheme="majorHAnsi" w:hAnsiTheme="majorHAnsi" w:cstheme="majorHAnsi"/>
        </w:rPr>
        <w:t xml:space="preserve"> imaging)  </w:t>
      </w:r>
    </w:p>
    <w:p w14:paraId="30B8B08B" w14:textId="365BE9ED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Aortic </w:t>
      </w:r>
      <w:proofErr w:type="spellStart"/>
      <w:r w:rsidRPr="00C26526">
        <w:rPr>
          <w:rStyle w:val="textrun"/>
          <w:rFonts w:asciiTheme="majorHAnsi" w:hAnsiTheme="majorHAnsi" w:cstheme="majorHAnsi"/>
        </w:rPr>
        <w:t>sinotubular</w:t>
      </w:r>
      <w:proofErr w:type="spellEnd"/>
      <w:r w:rsidRPr="00C26526">
        <w:rPr>
          <w:rStyle w:val="textrun"/>
          <w:rFonts w:asciiTheme="majorHAnsi" w:hAnsiTheme="majorHAnsi" w:cstheme="majorHAnsi"/>
        </w:rPr>
        <w:t xml:space="preserve"> junction(cm):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(measurement made from </w:t>
      </w:r>
      <w:r w:rsidR="00CC62BA">
        <w:rPr>
          <w:rStyle w:val="textrun"/>
          <w:rFonts w:asciiTheme="majorHAnsi" w:hAnsiTheme="majorHAnsi" w:cstheme="majorHAnsi"/>
        </w:rPr>
        <w:t>MRA/cine</w:t>
      </w:r>
      <w:r w:rsidR="00CC62BA"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textrun"/>
          <w:rFonts w:asciiTheme="majorHAnsi" w:hAnsiTheme="majorHAnsi" w:cstheme="majorHAnsi"/>
        </w:rPr>
        <w:t xml:space="preserve">imaging)   </w:t>
      </w:r>
    </w:p>
    <w:p w14:paraId="72C632C5" w14:textId="200CCFF3" w:rsidR="00040359" w:rsidRDefault="00040359" w:rsidP="00C26526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 xml:space="preserve">Ascending aorta anastomosis(cm):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(anterior-posterior x right-left)</w:t>
      </w:r>
    </w:p>
    <w:p w14:paraId="385996B1" w14:textId="0C7EAD2C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Ascending aorta(cm) at the level of the RPA: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(anterior-posterior x right-left) </w:t>
      </w:r>
    </w:p>
    <w:p w14:paraId="6C9BCE4C" w14:textId="7DE8AA59" w:rsidR="0033308C" w:rsidRDefault="0033308C" w:rsidP="00C26526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lastRenderedPageBreak/>
        <w:t>Proximal transverse arch (cm, proximal to left common carotid):</w:t>
      </w:r>
      <w:r w:rsidRPr="0033308C">
        <w:rPr>
          <w:rStyle w:val="scxw8061994"/>
          <w:rFonts w:asciiTheme="majorHAnsi" w:hAnsiTheme="majorHAnsi" w:cstheme="majorHAnsi"/>
        </w:rPr>
        <w:t xml:space="preserve">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</w:p>
    <w:p w14:paraId="54FB94D8" w14:textId="503D612B" w:rsidR="0033308C" w:rsidRDefault="0033308C" w:rsidP="00C26526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 xml:space="preserve">Distal transverse arch (cm); proximal to LSCA):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</w:p>
    <w:p w14:paraId="5FF6E81B" w14:textId="095A69DC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Aortic isthmus (cm):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(anterior-posterior x right-left) </w:t>
      </w:r>
    </w:p>
    <w:p w14:paraId="1E332B8D" w14:textId="77777777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Descending aorta at the diaphragm(cm):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(anterior-posterior x right-left) </w:t>
      </w:r>
    </w:p>
    <w:p w14:paraId="2C1A8E99" w14:textId="77777777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Fonts w:asciiTheme="majorHAnsi" w:hAnsiTheme="majorHAnsi" w:cstheme="majorHAnsi"/>
        </w:rPr>
        <w:t> </w:t>
      </w:r>
    </w:p>
    <w:p w14:paraId="11DD5D46" w14:textId="77777777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eop"/>
          <w:rFonts w:asciiTheme="majorHAnsi" w:hAnsiTheme="majorHAnsi" w:cstheme="majorHAnsi"/>
        </w:rPr>
        <w:t xml:space="preserve">Right ventricular outflow tract </w:t>
      </w:r>
      <w:r w:rsidRPr="00C26526">
        <w:rPr>
          <w:rStyle w:val="scxw265964301"/>
          <w:rFonts w:asciiTheme="majorHAnsi" w:hAnsiTheme="majorHAnsi" w:cstheme="majorHAnsi"/>
        </w:rPr>
        <w:t xml:space="preserve">(cm):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scxw265964301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scxw265964301"/>
          <w:rFonts w:asciiTheme="majorHAnsi" w:hAnsiTheme="majorHAnsi" w:cstheme="majorHAnsi"/>
        </w:rPr>
        <w:t xml:space="preserve"> (right-left x superior-inferior) </w:t>
      </w:r>
    </w:p>
    <w:p w14:paraId="74500A29" w14:textId="7F2A09E7" w:rsidR="00C26526" w:rsidRPr="00C26526" w:rsidRDefault="00DB6C7C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scxw265964301"/>
          <w:rFonts w:asciiTheme="majorHAnsi" w:hAnsiTheme="majorHAnsi" w:cstheme="majorHAnsi"/>
        </w:rPr>
        <w:t>Neo-pulmonary valve</w:t>
      </w:r>
      <w:r w:rsidR="00C26526" w:rsidRPr="00C26526">
        <w:rPr>
          <w:rStyle w:val="scxw265964301"/>
          <w:rFonts w:asciiTheme="majorHAnsi" w:hAnsiTheme="majorHAnsi" w:cstheme="majorHAnsi"/>
        </w:rPr>
        <w:t xml:space="preserve">: </w:t>
      </w:r>
      <w:r w:rsidR="00C26526" w:rsidRPr="00C26526">
        <w:rPr>
          <w:rStyle w:val="scxw8061994"/>
          <w:rFonts w:asciiTheme="majorHAnsi" w:hAnsiTheme="majorHAnsi" w:cstheme="majorHAnsi"/>
        </w:rPr>
        <w:t>[]</w:t>
      </w:r>
      <w:r w:rsidR="00C26526" w:rsidRPr="00C26526">
        <w:rPr>
          <w:rStyle w:val="scxw265964301"/>
          <w:rFonts w:asciiTheme="majorHAnsi" w:hAnsiTheme="majorHAnsi" w:cstheme="majorHAnsi"/>
        </w:rPr>
        <w:t xml:space="preserve"> x </w:t>
      </w:r>
      <w:r w:rsidR="00C26526" w:rsidRPr="00C26526">
        <w:rPr>
          <w:rStyle w:val="scxw8061994"/>
          <w:rFonts w:asciiTheme="majorHAnsi" w:hAnsiTheme="majorHAnsi" w:cstheme="majorHAnsi"/>
        </w:rPr>
        <w:t>[]</w:t>
      </w:r>
      <w:r w:rsidR="00C26526" w:rsidRPr="00C26526">
        <w:rPr>
          <w:rStyle w:val="scxw265964301"/>
          <w:rFonts w:asciiTheme="majorHAnsi" w:hAnsiTheme="majorHAnsi" w:cstheme="majorHAnsi"/>
        </w:rPr>
        <w:t xml:space="preserve"> (right-left x superior-inferior) </w:t>
      </w:r>
    </w:p>
    <w:p w14:paraId="29E7CE61" w14:textId="2EA4A23F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Main pulmonary artery(cm):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 xml:space="preserve">(right-left x superior-inferior) proximal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 xml:space="preserve">(right-left x superior-inferior); mid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 xml:space="preserve">(right-left x superior-inferior); distal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>(right-left x superior-inferior</w:t>
      </w:r>
      <w:proofErr w:type="gramStart"/>
      <w:r w:rsidRPr="00C26526">
        <w:rPr>
          <w:rStyle w:val="scxw265964301"/>
          <w:rFonts w:asciiTheme="majorHAnsi" w:hAnsiTheme="majorHAnsi" w:cstheme="majorHAnsi"/>
        </w:rPr>
        <w:t xml:space="preserve">) </w:t>
      </w:r>
      <w:r w:rsidR="007C0149">
        <w:rPr>
          <w:rStyle w:val="scxw265964301"/>
          <w:rFonts w:asciiTheme="majorHAnsi" w:hAnsiTheme="majorHAnsi" w:cstheme="majorHAnsi"/>
        </w:rPr>
        <w:t>,</w:t>
      </w:r>
      <w:proofErr w:type="gramEnd"/>
      <w:r w:rsidR="007C0149">
        <w:rPr>
          <w:rStyle w:val="scxw265964301"/>
          <w:rFonts w:asciiTheme="majorHAnsi" w:hAnsiTheme="majorHAnsi" w:cstheme="majorHAnsi"/>
        </w:rPr>
        <w:t xml:space="preserve"> MPA length (annulus to bifurcation)</w:t>
      </w:r>
    </w:p>
    <w:p w14:paraId="3CE53901" w14:textId="0F5F32F3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Right pulmonary artery(cm): Proximal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 xml:space="preserve">(right-left x superior-inferior) </w:t>
      </w:r>
      <w:r w:rsidRPr="00C26526">
        <w:rPr>
          <w:rStyle w:val="textrun"/>
          <w:rFonts w:asciiTheme="majorHAnsi" w:hAnsiTheme="majorHAnsi" w:cstheme="majorHAnsi"/>
        </w:rPr>
        <w:t xml:space="preserve">(Z-score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). </w:t>
      </w:r>
      <w:r w:rsidR="00DB6C7C">
        <w:rPr>
          <w:rStyle w:val="textrun"/>
          <w:rFonts w:asciiTheme="majorHAnsi" w:hAnsiTheme="majorHAnsi" w:cstheme="majorHAnsi"/>
        </w:rPr>
        <w:t xml:space="preserve">Mid (between aorta/SVC): </w:t>
      </w:r>
      <w:r w:rsidR="00DB6C7C" w:rsidRPr="00C26526">
        <w:rPr>
          <w:rStyle w:val="scxw8061994"/>
          <w:rFonts w:asciiTheme="majorHAnsi" w:hAnsiTheme="majorHAnsi" w:cstheme="majorHAnsi"/>
        </w:rPr>
        <w:t>[]</w:t>
      </w:r>
      <w:r w:rsidR="00DB6C7C" w:rsidRPr="00C26526">
        <w:rPr>
          <w:rStyle w:val="textrun"/>
          <w:rFonts w:asciiTheme="majorHAnsi" w:hAnsiTheme="majorHAnsi" w:cstheme="majorHAnsi"/>
        </w:rPr>
        <w:t xml:space="preserve"> x </w:t>
      </w:r>
      <w:r w:rsidR="00DB6C7C" w:rsidRPr="00C26526">
        <w:rPr>
          <w:rStyle w:val="scxw8061994"/>
          <w:rFonts w:asciiTheme="majorHAnsi" w:hAnsiTheme="majorHAnsi" w:cstheme="majorHAnsi"/>
        </w:rPr>
        <w:t>[]</w:t>
      </w:r>
      <w:r w:rsidR="00DB6C7C" w:rsidRPr="00C26526">
        <w:rPr>
          <w:rStyle w:val="textrun"/>
          <w:rFonts w:asciiTheme="majorHAnsi" w:hAnsiTheme="majorHAnsi" w:cstheme="majorHAnsi"/>
        </w:rPr>
        <w:t xml:space="preserve"> </w:t>
      </w:r>
      <w:r w:rsidR="00DB6C7C" w:rsidRPr="00C26526">
        <w:rPr>
          <w:rStyle w:val="scxw265964301"/>
          <w:rFonts w:asciiTheme="majorHAnsi" w:hAnsiTheme="majorHAnsi" w:cstheme="majorHAnsi"/>
        </w:rPr>
        <w:t>(right-left x superior-inferior)</w:t>
      </w:r>
      <w:r w:rsidR="00B73B77">
        <w:rPr>
          <w:rStyle w:val="scxw265964301"/>
          <w:rFonts w:asciiTheme="majorHAnsi" w:hAnsiTheme="majorHAnsi" w:cstheme="majorHAnsi"/>
        </w:rPr>
        <w:t xml:space="preserve">. </w:t>
      </w:r>
      <w:r w:rsidRPr="00C26526">
        <w:rPr>
          <w:rStyle w:val="textrun"/>
          <w:rFonts w:asciiTheme="majorHAnsi" w:hAnsiTheme="majorHAnsi" w:cstheme="majorHAnsi"/>
        </w:rPr>
        <w:t xml:space="preserve">Distal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 xml:space="preserve">(right-left x superior-inferior) </w:t>
      </w:r>
      <w:r w:rsidRPr="00C26526">
        <w:rPr>
          <w:rStyle w:val="textrun"/>
          <w:rFonts w:asciiTheme="majorHAnsi" w:hAnsiTheme="majorHAnsi" w:cstheme="majorHAnsi"/>
        </w:rPr>
        <w:t xml:space="preserve">(Z-score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) </w:t>
      </w:r>
    </w:p>
    <w:p w14:paraId="40C8A611" w14:textId="77777777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Left pulmonary artery(cm): Proximal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 xml:space="preserve">(right-left x superior-inferior) </w:t>
      </w:r>
      <w:r w:rsidRPr="00C26526">
        <w:rPr>
          <w:rStyle w:val="textrun"/>
          <w:rFonts w:asciiTheme="majorHAnsi" w:hAnsiTheme="majorHAnsi" w:cstheme="majorHAnsi"/>
        </w:rPr>
        <w:t xml:space="preserve">(Z-score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). Mid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 xml:space="preserve">(right-left x superior-inferior) </w:t>
      </w:r>
      <w:r w:rsidRPr="00C26526">
        <w:rPr>
          <w:rStyle w:val="textrun"/>
          <w:rFonts w:asciiTheme="majorHAnsi" w:hAnsiTheme="majorHAnsi" w:cstheme="majorHAnsi"/>
        </w:rPr>
        <w:t xml:space="preserve">(Z-score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) </w:t>
      </w:r>
    </w:p>
    <w:p w14:paraId="53AC4F86" w14:textId="77777777" w:rsidR="00B023A1" w:rsidRPr="00C26526" w:rsidRDefault="00B023A1" w:rsidP="00C265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589FC324" w14:textId="086A4872" w:rsidR="007832E9" w:rsidRPr="00C26526" w:rsidRDefault="007832E9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C26526">
        <w:rPr>
          <w:rFonts w:asciiTheme="majorHAnsi" w:eastAsia="Google Sans Text" w:hAnsiTheme="majorHAnsi" w:cstheme="majorHAnsi"/>
          <w:color w:val="1B1C1D"/>
          <w:sz w:val="24"/>
          <w:szCs w:val="24"/>
        </w:rPr>
        <w:t>Impression:</w:t>
      </w:r>
    </w:p>
    <w:p w14:paraId="367AA36F" w14:textId="0BD95EC9" w:rsidR="00C26526" w:rsidRPr="00C26526" w:rsidRDefault="00C26526" w:rsidP="007832E9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C26526">
        <w:rPr>
          <w:rFonts w:asciiTheme="majorHAnsi" w:hAnsiTheme="majorHAnsi" w:cstheme="majorHAnsi"/>
          <w:color w:val="000000"/>
          <w:sz w:val="24"/>
          <w:szCs w:val="24"/>
        </w:rPr>
        <w:t>X year old male/female/non-binary with history of TOF s/p (repair type)</w:t>
      </w:r>
    </w:p>
    <w:p w14:paraId="2D160E60" w14:textId="77777777" w:rsidR="00C26526" w:rsidRPr="00C26526" w:rsidRDefault="00C26526" w:rsidP="007832E9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52E3817C" w14:textId="77777777" w:rsidR="00B73B77" w:rsidRPr="00C26526" w:rsidRDefault="00B73B77" w:rsidP="00B73B77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 w:rsidRPr="00C26526">
        <w:rPr>
          <w:rFonts w:asciiTheme="majorHAnsi" w:hAnsiTheme="majorHAnsi" w:cstheme="majorHAnsi"/>
          <w:sz w:val="24"/>
          <w:szCs w:val="24"/>
        </w:rPr>
        <w:t>LV size/function</w:t>
      </w:r>
    </w:p>
    <w:p w14:paraId="70FDF208" w14:textId="2B69A99D" w:rsidR="007832E9" w:rsidRPr="00C26526" w:rsidRDefault="00C26526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color w:val="000000"/>
          <w:sz w:val="24"/>
          <w:szCs w:val="24"/>
        </w:rPr>
      </w:pPr>
      <w:r w:rsidRPr="00C26526">
        <w:rPr>
          <w:rFonts w:asciiTheme="majorHAnsi" w:hAnsiTheme="majorHAnsi" w:cstheme="majorHAnsi"/>
          <w:color w:val="000000"/>
          <w:sz w:val="24"/>
          <w:szCs w:val="24"/>
        </w:rPr>
        <w:t>RV size/function</w:t>
      </w:r>
    </w:p>
    <w:p w14:paraId="72EDD003" w14:textId="4A57EF58" w:rsidR="00C26526" w:rsidRPr="00C26526" w:rsidRDefault="00C26526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 w:rsidRPr="00C26526">
        <w:rPr>
          <w:rFonts w:asciiTheme="majorHAnsi" w:hAnsiTheme="majorHAnsi" w:cstheme="majorHAnsi"/>
          <w:sz w:val="24"/>
          <w:szCs w:val="24"/>
        </w:rPr>
        <w:t>Description of RVOT/</w:t>
      </w:r>
      <w:r w:rsidR="00B73B77">
        <w:rPr>
          <w:rFonts w:asciiTheme="majorHAnsi" w:hAnsiTheme="majorHAnsi" w:cstheme="majorHAnsi"/>
          <w:sz w:val="24"/>
          <w:szCs w:val="24"/>
        </w:rPr>
        <w:t>neo-pulmonary valve/</w:t>
      </w:r>
      <w:r w:rsidRPr="00C26526">
        <w:rPr>
          <w:rFonts w:asciiTheme="majorHAnsi" w:hAnsiTheme="majorHAnsi" w:cstheme="majorHAnsi"/>
          <w:sz w:val="24"/>
          <w:szCs w:val="24"/>
        </w:rPr>
        <w:t>MPA, degree of regurgitation</w:t>
      </w:r>
    </w:p>
    <w:p w14:paraId="72FDE7C3" w14:textId="20775974" w:rsidR="007832E9" w:rsidRPr="00C26526" w:rsidRDefault="00C26526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 w:rsidRPr="00C26526">
        <w:rPr>
          <w:rFonts w:asciiTheme="majorHAnsi" w:hAnsiTheme="majorHAnsi" w:cstheme="majorHAnsi"/>
          <w:sz w:val="24"/>
          <w:szCs w:val="24"/>
        </w:rPr>
        <w:t>P</w:t>
      </w:r>
      <w:r w:rsidR="00B73B77">
        <w:rPr>
          <w:rFonts w:asciiTheme="majorHAnsi" w:hAnsiTheme="majorHAnsi" w:cstheme="majorHAnsi"/>
          <w:sz w:val="24"/>
          <w:szCs w:val="24"/>
        </w:rPr>
        <w:t>A appearance</w:t>
      </w:r>
      <w:r w:rsidRPr="00C26526">
        <w:rPr>
          <w:rFonts w:asciiTheme="majorHAnsi" w:hAnsiTheme="majorHAnsi" w:cstheme="majorHAnsi"/>
          <w:sz w:val="24"/>
          <w:szCs w:val="24"/>
        </w:rPr>
        <w:t>, flow differential</w:t>
      </w:r>
    </w:p>
    <w:p w14:paraId="4C7BC995" w14:textId="59F3CACF" w:rsidR="00C26526" w:rsidRDefault="00C26526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 w:rsidRPr="00C26526">
        <w:rPr>
          <w:rFonts w:asciiTheme="majorHAnsi" w:hAnsiTheme="majorHAnsi" w:cstheme="majorHAnsi"/>
          <w:sz w:val="24"/>
          <w:szCs w:val="24"/>
        </w:rPr>
        <w:t>Aorta, dilation of root/ascending aorta</w:t>
      </w:r>
    </w:p>
    <w:p w14:paraId="29598819" w14:textId="2EE804A5" w:rsidR="00CF6F85" w:rsidRDefault="00CF6F85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Neo-aortic regurgitation</w:t>
      </w:r>
    </w:p>
    <w:p w14:paraId="3AE4DE8A" w14:textId="04691544" w:rsidR="00CF6F85" w:rsidRPr="00C26526" w:rsidRDefault="00CF6F85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Perfusion defects, if applicable</w:t>
      </w:r>
    </w:p>
    <w:p w14:paraId="78B859D6" w14:textId="36172922" w:rsidR="00C26526" w:rsidRPr="00C26526" w:rsidRDefault="00C26526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 w:rsidRPr="00C26526">
        <w:rPr>
          <w:rFonts w:asciiTheme="majorHAnsi" w:hAnsiTheme="majorHAnsi" w:cstheme="majorHAnsi"/>
          <w:sz w:val="24"/>
          <w:szCs w:val="24"/>
        </w:rPr>
        <w:t>LGE, if applicable</w:t>
      </w:r>
    </w:p>
    <w:p w14:paraId="12FD6F30" w14:textId="77777777" w:rsidR="000C2F96" w:rsidRPr="00C26526" w:rsidRDefault="000C2F96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3CB7A095" w14:textId="77777777" w:rsidR="000C2F96" w:rsidRPr="00C26526" w:rsidRDefault="000C2F96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42E2B77D" w14:textId="77777777" w:rsidR="008F0012" w:rsidRPr="00C26526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sectPr w:rsidR="008F0012" w:rsidRPr="00C26526">
      <w:headerReference w:type="default" r:id="rId10"/>
      <w:footerReference w:type="defaul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C8E3F" w14:textId="77777777" w:rsidR="00021B6A" w:rsidRDefault="00021B6A" w:rsidP="00CD3026">
      <w:r>
        <w:separator/>
      </w:r>
    </w:p>
  </w:endnote>
  <w:endnote w:type="continuationSeparator" w:id="0">
    <w:p w14:paraId="6442A367" w14:textId="77777777" w:rsidR="00021B6A" w:rsidRDefault="00021B6A" w:rsidP="00CD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Sans Text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8911" w14:textId="69B968D7" w:rsidR="00CD3026" w:rsidRPr="00CD3026" w:rsidRDefault="00CD3026">
    <w:pPr>
      <w:pStyle w:val="Footer"/>
      <w:rPr>
        <w:sz w:val="20"/>
        <w:szCs w:val="20"/>
      </w:rPr>
    </w:pPr>
    <w:r w:rsidRPr="00CD3026">
      <w:rPr>
        <w:sz w:val="20"/>
        <w:szCs w:val="20"/>
      </w:rPr>
      <w:t>SCMR TGA Template</w:t>
    </w:r>
    <w:r w:rsidRPr="00CD3026">
      <w:rPr>
        <w:sz w:val="20"/>
        <w:szCs w:val="20"/>
      </w:rPr>
      <w:ptab w:relativeTo="margin" w:alignment="center" w:leader="none"/>
    </w:r>
    <w:r w:rsidRPr="00CD3026">
      <w:rPr>
        <w:sz w:val="20"/>
        <w:szCs w:val="20"/>
      </w:rPr>
      <w:ptab w:relativeTo="margin" w:alignment="right" w:leader="none"/>
    </w:r>
    <w:r w:rsidRPr="00CD3026">
      <w:rPr>
        <w:sz w:val="20"/>
        <w:szCs w:val="20"/>
      </w:rPr>
      <w:t xml:space="preserve">Approval Date: </w:t>
    </w:r>
    <w:r w:rsidR="00611BA3">
      <w:rPr>
        <w:sz w:val="20"/>
        <w:szCs w:val="20"/>
      </w:rPr>
      <w:t>Oct 31</w:t>
    </w:r>
    <w:r w:rsidRPr="00CD3026">
      <w:rPr>
        <w:sz w:val="20"/>
        <w:szCs w:val="20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3676" w14:textId="77777777" w:rsidR="00021B6A" w:rsidRDefault="00021B6A" w:rsidP="00CD3026">
      <w:r>
        <w:separator/>
      </w:r>
    </w:p>
  </w:footnote>
  <w:footnote w:type="continuationSeparator" w:id="0">
    <w:p w14:paraId="79111F0A" w14:textId="77777777" w:rsidR="00021B6A" w:rsidRDefault="00021B6A" w:rsidP="00CD3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8C09" w14:textId="7BDABA2C" w:rsidR="00611BA3" w:rsidRDefault="00611BA3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A67D7A" wp14:editId="639C7148">
          <wp:simplePos x="0" y="0"/>
          <wp:positionH relativeFrom="column">
            <wp:posOffset>-677368</wp:posOffset>
          </wp:positionH>
          <wp:positionV relativeFrom="paragraph">
            <wp:posOffset>247533</wp:posOffset>
          </wp:positionV>
          <wp:extent cx="1651000" cy="600075"/>
          <wp:effectExtent l="0" t="0" r="6350" b="9525"/>
          <wp:wrapNone/>
          <wp:docPr id="1" name="Picture 1" descr="https://scmr.org/wp-content/uploads/2023/10/logo-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scmr.org/wp-content/uploads/2023/10/logo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054"/>
    <w:multiLevelType w:val="hybridMultilevel"/>
    <w:tmpl w:val="C80A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74C16"/>
    <w:multiLevelType w:val="multilevel"/>
    <w:tmpl w:val="7D0CDB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0F9C0BA7"/>
    <w:multiLevelType w:val="hybridMultilevel"/>
    <w:tmpl w:val="36301DEC"/>
    <w:lvl w:ilvl="0" w:tplc="ED706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A4046"/>
    <w:multiLevelType w:val="hybridMultilevel"/>
    <w:tmpl w:val="651C71DE"/>
    <w:lvl w:ilvl="0" w:tplc="4C269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2195"/>
    <w:multiLevelType w:val="multilevel"/>
    <w:tmpl w:val="2C82E5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1913217D"/>
    <w:multiLevelType w:val="multilevel"/>
    <w:tmpl w:val="044420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1CBD3589"/>
    <w:multiLevelType w:val="hybridMultilevel"/>
    <w:tmpl w:val="F0963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3E40"/>
    <w:multiLevelType w:val="hybridMultilevel"/>
    <w:tmpl w:val="9B905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341FF9"/>
    <w:multiLevelType w:val="multilevel"/>
    <w:tmpl w:val="A0D6D7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2C560834"/>
    <w:multiLevelType w:val="multilevel"/>
    <w:tmpl w:val="B6C078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2CC94FFF"/>
    <w:multiLevelType w:val="multilevel"/>
    <w:tmpl w:val="5B6824A6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32FF186D"/>
    <w:multiLevelType w:val="multilevel"/>
    <w:tmpl w:val="884EAC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35413A2C"/>
    <w:multiLevelType w:val="hybridMultilevel"/>
    <w:tmpl w:val="206ACD10"/>
    <w:lvl w:ilvl="0" w:tplc="348EA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442D0"/>
    <w:multiLevelType w:val="hybridMultilevel"/>
    <w:tmpl w:val="2CECC7BE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7D86633"/>
    <w:multiLevelType w:val="hybridMultilevel"/>
    <w:tmpl w:val="F854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33929"/>
    <w:multiLevelType w:val="hybridMultilevel"/>
    <w:tmpl w:val="87BEE762"/>
    <w:lvl w:ilvl="0" w:tplc="993C2ED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5C4FEA"/>
    <w:multiLevelType w:val="hybridMultilevel"/>
    <w:tmpl w:val="1EFE7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C526B"/>
    <w:multiLevelType w:val="hybridMultilevel"/>
    <w:tmpl w:val="5246AD8E"/>
    <w:lvl w:ilvl="0" w:tplc="0409001B">
      <w:start w:val="1"/>
      <w:numFmt w:val="lowerRoman"/>
      <w:lvlText w:val="%1."/>
      <w:lvlJc w:val="righ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59B2556E"/>
    <w:multiLevelType w:val="multilevel"/>
    <w:tmpl w:val="28D624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 w15:restartNumberingAfterBreak="0">
    <w:nsid w:val="648E6C33"/>
    <w:multiLevelType w:val="hybridMultilevel"/>
    <w:tmpl w:val="615C901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D5A26"/>
    <w:multiLevelType w:val="multilevel"/>
    <w:tmpl w:val="540CCC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 w15:restartNumberingAfterBreak="0">
    <w:nsid w:val="6BC65103"/>
    <w:multiLevelType w:val="multilevel"/>
    <w:tmpl w:val="5B2E65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 w15:restartNumberingAfterBreak="0">
    <w:nsid w:val="6F597764"/>
    <w:multiLevelType w:val="multilevel"/>
    <w:tmpl w:val="F9E42E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75BA3DFE"/>
    <w:multiLevelType w:val="hybridMultilevel"/>
    <w:tmpl w:val="615C901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E6C1D"/>
    <w:multiLevelType w:val="multilevel"/>
    <w:tmpl w:val="ACFEFD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 w15:restartNumberingAfterBreak="0">
    <w:nsid w:val="7BAA0ED3"/>
    <w:multiLevelType w:val="multilevel"/>
    <w:tmpl w:val="F0FEFD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 w15:restartNumberingAfterBreak="0">
    <w:nsid w:val="7D711A80"/>
    <w:multiLevelType w:val="multilevel"/>
    <w:tmpl w:val="AF7E1A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 w15:restartNumberingAfterBreak="0">
    <w:nsid w:val="7EF969E4"/>
    <w:multiLevelType w:val="hybridMultilevel"/>
    <w:tmpl w:val="1BFCDD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0592003">
    <w:abstractNumId w:val="26"/>
  </w:num>
  <w:num w:numId="2" w16cid:durableId="2073000900">
    <w:abstractNumId w:val="5"/>
  </w:num>
  <w:num w:numId="3" w16cid:durableId="434643395">
    <w:abstractNumId w:val="20"/>
  </w:num>
  <w:num w:numId="4" w16cid:durableId="1875187648">
    <w:abstractNumId w:val="25"/>
  </w:num>
  <w:num w:numId="5" w16cid:durableId="1287926552">
    <w:abstractNumId w:val="9"/>
  </w:num>
  <w:num w:numId="6" w16cid:durableId="1494685818">
    <w:abstractNumId w:val="21"/>
  </w:num>
  <w:num w:numId="7" w16cid:durableId="707536350">
    <w:abstractNumId w:val="24"/>
  </w:num>
  <w:num w:numId="8" w16cid:durableId="593394667">
    <w:abstractNumId w:val="11"/>
  </w:num>
  <w:num w:numId="9" w16cid:durableId="502013318">
    <w:abstractNumId w:val="1"/>
  </w:num>
  <w:num w:numId="10" w16cid:durableId="1937664134">
    <w:abstractNumId w:val="8"/>
  </w:num>
  <w:num w:numId="11" w16cid:durableId="998731941">
    <w:abstractNumId w:val="18"/>
  </w:num>
  <w:num w:numId="12" w16cid:durableId="568419111">
    <w:abstractNumId w:val="4"/>
  </w:num>
  <w:num w:numId="13" w16cid:durableId="706024470">
    <w:abstractNumId w:val="22"/>
  </w:num>
  <w:num w:numId="14" w16cid:durableId="1321230959">
    <w:abstractNumId w:val="10"/>
  </w:num>
  <w:num w:numId="15" w16cid:durableId="121316781">
    <w:abstractNumId w:val="16"/>
  </w:num>
  <w:num w:numId="16" w16cid:durableId="1501189179">
    <w:abstractNumId w:val="6"/>
  </w:num>
  <w:num w:numId="17" w16cid:durableId="1271207287">
    <w:abstractNumId w:val="15"/>
  </w:num>
  <w:num w:numId="18" w16cid:durableId="630326813">
    <w:abstractNumId w:val="14"/>
  </w:num>
  <w:num w:numId="19" w16cid:durableId="718432564">
    <w:abstractNumId w:val="7"/>
  </w:num>
  <w:num w:numId="20" w16cid:durableId="278145758">
    <w:abstractNumId w:val="0"/>
  </w:num>
  <w:num w:numId="21" w16cid:durableId="1395155730">
    <w:abstractNumId w:val="27"/>
  </w:num>
  <w:num w:numId="22" w16cid:durableId="1226524784">
    <w:abstractNumId w:val="19"/>
  </w:num>
  <w:num w:numId="23" w16cid:durableId="969557234">
    <w:abstractNumId w:val="12"/>
  </w:num>
  <w:num w:numId="24" w16cid:durableId="82116688">
    <w:abstractNumId w:val="3"/>
  </w:num>
  <w:num w:numId="25" w16cid:durableId="630327468">
    <w:abstractNumId w:val="23"/>
  </w:num>
  <w:num w:numId="26" w16cid:durableId="2120755060">
    <w:abstractNumId w:val="2"/>
  </w:num>
  <w:num w:numId="27" w16cid:durableId="119346303">
    <w:abstractNumId w:val="13"/>
  </w:num>
  <w:num w:numId="28" w16cid:durableId="14071425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DC"/>
    <w:rsid w:val="000140E4"/>
    <w:rsid w:val="00021B6A"/>
    <w:rsid w:val="00033220"/>
    <w:rsid w:val="00040359"/>
    <w:rsid w:val="00053B51"/>
    <w:rsid w:val="000C2F96"/>
    <w:rsid w:val="000C5472"/>
    <w:rsid w:val="000F3593"/>
    <w:rsid w:val="00106BE7"/>
    <w:rsid w:val="00111306"/>
    <w:rsid w:val="001217DC"/>
    <w:rsid w:val="00167F18"/>
    <w:rsid w:val="001A4D0C"/>
    <w:rsid w:val="001E44A0"/>
    <w:rsid w:val="00252C9F"/>
    <w:rsid w:val="002815EE"/>
    <w:rsid w:val="002942DE"/>
    <w:rsid w:val="00296EB0"/>
    <w:rsid w:val="002C7BDB"/>
    <w:rsid w:val="002F0CF2"/>
    <w:rsid w:val="0033308C"/>
    <w:rsid w:val="00415252"/>
    <w:rsid w:val="00417F6E"/>
    <w:rsid w:val="00420C0C"/>
    <w:rsid w:val="00427651"/>
    <w:rsid w:val="00457D4A"/>
    <w:rsid w:val="00482D8D"/>
    <w:rsid w:val="00491868"/>
    <w:rsid w:val="00492F4A"/>
    <w:rsid w:val="004B25EC"/>
    <w:rsid w:val="004C0E95"/>
    <w:rsid w:val="0051079D"/>
    <w:rsid w:val="00530874"/>
    <w:rsid w:val="00536FE3"/>
    <w:rsid w:val="00537C3A"/>
    <w:rsid w:val="00546F3A"/>
    <w:rsid w:val="00582990"/>
    <w:rsid w:val="005A3486"/>
    <w:rsid w:val="005A65B6"/>
    <w:rsid w:val="005E1E2D"/>
    <w:rsid w:val="005F2ED7"/>
    <w:rsid w:val="00611BA3"/>
    <w:rsid w:val="00614CD6"/>
    <w:rsid w:val="00621EA2"/>
    <w:rsid w:val="0063492F"/>
    <w:rsid w:val="006942EE"/>
    <w:rsid w:val="006A2CAF"/>
    <w:rsid w:val="006D6AC4"/>
    <w:rsid w:val="006E0EF9"/>
    <w:rsid w:val="006F2B32"/>
    <w:rsid w:val="006F5052"/>
    <w:rsid w:val="00780D36"/>
    <w:rsid w:val="007828AC"/>
    <w:rsid w:val="007832E9"/>
    <w:rsid w:val="007951F3"/>
    <w:rsid w:val="007A3568"/>
    <w:rsid w:val="007B72C7"/>
    <w:rsid w:val="007C0149"/>
    <w:rsid w:val="00802DE1"/>
    <w:rsid w:val="00832DAA"/>
    <w:rsid w:val="0085485A"/>
    <w:rsid w:val="008B4E51"/>
    <w:rsid w:val="008F0012"/>
    <w:rsid w:val="0092449C"/>
    <w:rsid w:val="00962713"/>
    <w:rsid w:val="009B4D81"/>
    <w:rsid w:val="009F4AB5"/>
    <w:rsid w:val="00A004A8"/>
    <w:rsid w:val="00A52709"/>
    <w:rsid w:val="00B0174C"/>
    <w:rsid w:val="00B023A1"/>
    <w:rsid w:val="00B177A6"/>
    <w:rsid w:val="00B272A1"/>
    <w:rsid w:val="00B6357F"/>
    <w:rsid w:val="00B73B77"/>
    <w:rsid w:val="00B74AAB"/>
    <w:rsid w:val="00BE26C4"/>
    <w:rsid w:val="00C00AF5"/>
    <w:rsid w:val="00C26526"/>
    <w:rsid w:val="00C37EC7"/>
    <w:rsid w:val="00C456AF"/>
    <w:rsid w:val="00C67E15"/>
    <w:rsid w:val="00C75103"/>
    <w:rsid w:val="00CC2CFF"/>
    <w:rsid w:val="00CC62BA"/>
    <w:rsid w:val="00CD2250"/>
    <w:rsid w:val="00CD267A"/>
    <w:rsid w:val="00CD3026"/>
    <w:rsid w:val="00CD5495"/>
    <w:rsid w:val="00CE4CB8"/>
    <w:rsid w:val="00CF6F85"/>
    <w:rsid w:val="00D31F84"/>
    <w:rsid w:val="00D36B47"/>
    <w:rsid w:val="00D519C9"/>
    <w:rsid w:val="00D63A73"/>
    <w:rsid w:val="00D67780"/>
    <w:rsid w:val="00DB3051"/>
    <w:rsid w:val="00DB56D1"/>
    <w:rsid w:val="00DB6C7C"/>
    <w:rsid w:val="00DE0CAF"/>
    <w:rsid w:val="00E03883"/>
    <w:rsid w:val="00E16933"/>
    <w:rsid w:val="00E34D98"/>
    <w:rsid w:val="00E568CC"/>
    <w:rsid w:val="00E96DD4"/>
    <w:rsid w:val="00F0100F"/>
    <w:rsid w:val="00F24E84"/>
    <w:rsid w:val="00F27809"/>
    <w:rsid w:val="00F649EF"/>
    <w:rsid w:val="00FF12A6"/>
    <w:rsid w:val="00FF202A"/>
    <w:rsid w:val="00FF2DF9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09F1B"/>
  <w15:docId w15:val="{08EC29F9-C444-4A6B-8347-53852E96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6526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57D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F2B3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F2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B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B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3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11306"/>
    <w:pPr>
      <w:widowControl/>
      <w:shd w:val="clear" w:color="auto" w:fill="9EB4D0"/>
    </w:pPr>
    <w:rPr>
      <w:rFonts w:ascii="Times New Roman" w:eastAsia="Times New Roman" w:hAnsi="Times New Roman" w:cs="Times New Roman"/>
      <w:color w:val="152740"/>
      <w:sz w:val="24"/>
      <w:szCs w:val="24"/>
    </w:rPr>
  </w:style>
  <w:style w:type="character" w:customStyle="1" w:styleId="textrun">
    <w:name w:val="textrun"/>
    <w:basedOn w:val="DefaultParagraphFont"/>
    <w:rsid w:val="00111306"/>
  </w:style>
  <w:style w:type="character" w:customStyle="1" w:styleId="mmstatetemplate1">
    <w:name w:val="mmstatetemplate1"/>
    <w:basedOn w:val="DefaultParagraphFont"/>
    <w:rsid w:val="00111306"/>
    <w:rPr>
      <w:color w:val="646464"/>
    </w:rPr>
  </w:style>
  <w:style w:type="character" w:customStyle="1" w:styleId="eop">
    <w:name w:val="eop"/>
    <w:basedOn w:val="DefaultParagraphFont"/>
    <w:rsid w:val="00111306"/>
  </w:style>
  <w:style w:type="character" w:customStyle="1" w:styleId="scxw265964301">
    <w:name w:val="scxw265964301"/>
    <w:basedOn w:val="DefaultParagraphFont"/>
    <w:rsid w:val="00C26526"/>
  </w:style>
  <w:style w:type="character" w:customStyle="1" w:styleId="scxw8061994">
    <w:name w:val="scxw8061994"/>
    <w:basedOn w:val="DefaultParagraphFont"/>
    <w:rsid w:val="00C26526"/>
  </w:style>
  <w:style w:type="paragraph" w:styleId="Revision">
    <w:name w:val="Revision"/>
    <w:hidden/>
    <w:uiPriority w:val="99"/>
    <w:semiHidden/>
    <w:rsid w:val="008B4E51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CD30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026"/>
  </w:style>
  <w:style w:type="paragraph" w:styleId="Footer">
    <w:name w:val="footer"/>
    <w:basedOn w:val="Normal"/>
    <w:link w:val="FooterChar"/>
    <w:uiPriority w:val="99"/>
    <w:unhideWhenUsed/>
    <w:rsid w:val="00CD30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0808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C8CB4"/>
                <w:right w:val="none" w:sz="0" w:space="0" w:color="auto"/>
              </w:divBdr>
            </w:div>
          </w:divsChild>
        </w:div>
      </w:divsChild>
    </w:div>
    <w:div w:id="99984675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C8CB4"/>
                <w:right w:val="none" w:sz="0" w:space="0" w:color="auto"/>
              </w:divBdr>
            </w:div>
          </w:divsChild>
        </w:div>
      </w:divsChild>
    </w:div>
    <w:div w:id="146761952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C8CB4"/>
                <w:right w:val="none" w:sz="0" w:space="0" w:color="auto"/>
              </w:divBdr>
            </w:div>
          </w:divsChild>
        </w:div>
      </w:divsChild>
    </w:div>
    <w:div w:id="1474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49312F45DFB4082FD4143C461D368" ma:contentTypeVersion="17" ma:contentTypeDescription="Create a new document." ma:contentTypeScope="" ma:versionID="e55c733d84222b20b8116e9d61d2f22b">
  <xsd:schema xmlns:xsd="http://www.w3.org/2001/XMLSchema" xmlns:xs="http://www.w3.org/2001/XMLSchema" xmlns:p="http://schemas.microsoft.com/office/2006/metadata/properties" xmlns:ns3="05c6c223-5713-4933-b415-20d9f96c5c15" xmlns:ns4="e82b914e-46c6-48b2-912a-0f01a4da5dea" targetNamespace="http://schemas.microsoft.com/office/2006/metadata/properties" ma:root="true" ma:fieldsID="b8fcc886aaaf71592c4b187c4aebfd68" ns3:_="" ns4:_="">
    <xsd:import namespace="05c6c223-5713-4933-b415-20d9f96c5c15"/>
    <xsd:import namespace="e82b914e-46c6-48b2-912a-0f01a4da5d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6c223-5713-4933-b415-20d9f96c5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b914e-46c6-48b2-912a-0f01a4da5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2b914e-46c6-48b2-912a-0f01a4da5dea" xsi:nil="true"/>
  </documentManagement>
</p:properties>
</file>

<file path=customXml/itemProps1.xml><?xml version="1.0" encoding="utf-8"?>
<ds:datastoreItem xmlns:ds="http://schemas.openxmlformats.org/officeDocument/2006/customXml" ds:itemID="{EB670356-62A4-46E7-AE3B-4E02B0882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2C0682-6987-4AF4-9F8F-EAF9A666E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6c223-5713-4933-b415-20d9f96c5c15"/>
    <ds:schemaRef ds:uri="e82b914e-46c6-48b2-912a-0f01a4da5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2BE2CE-C227-4D1D-BA86-B0880660EC73}">
  <ds:schemaRefs>
    <ds:schemaRef ds:uri="http://schemas.microsoft.com/office/2006/metadata/properties"/>
    <ds:schemaRef ds:uri="http://schemas.microsoft.com/office/infopath/2007/PartnerControls"/>
    <ds:schemaRef ds:uri="e82b914e-46c6-48b2-912a-0f01a4da5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 Ashwath</dc:creator>
  <cp:lastModifiedBy>Leung, Steve W.</cp:lastModifiedBy>
  <cp:revision>13</cp:revision>
  <dcterms:created xsi:type="dcterms:W3CDTF">2025-12-04T09:54:00Z</dcterms:created>
  <dcterms:modified xsi:type="dcterms:W3CDTF">2026-02-05T01:17:00Z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0x01010054249312F45DFB4082FD4143C461D368</vt:lpwstr>
  </property>
</Properties>
</file>